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50" w:rsidRPr="003D0C37" w:rsidRDefault="00A07850" w:rsidP="00A07850">
      <w:pPr>
        <w:widowControl/>
        <w:rPr>
          <w:rFonts w:ascii="宋体"/>
          <w:color w:val="000000"/>
          <w:sz w:val="28"/>
          <w:szCs w:val="36"/>
        </w:rPr>
      </w:pPr>
      <w:r w:rsidRPr="003D0C37">
        <w:rPr>
          <w:rFonts w:ascii="宋体" w:hint="eastAsia"/>
          <w:color w:val="000000"/>
          <w:sz w:val="28"/>
          <w:szCs w:val="36"/>
        </w:rPr>
        <w:t>附件1：</w:t>
      </w:r>
    </w:p>
    <w:p w:rsidR="007152C6" w:rsidRPr="007152C6" w:rsidRDefault="00064719" w:rsidP="003D0C37">
      <w:pPr>
        <w:widowControl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初定</w:t>
      </w:r>
      <w:r w:rsidR="007152C6" w:rsidRPr="007152C6">
        <w:rPr>
          <w:rFonts w:ascii="宋体" w:hint="eastAsia"/>
          <w:b/>
          <w:color w:val="000000"/>
          <w:sz w:val="36"/>
          <w:szCs w:val="36"/>
        </w:rPr>
        <w:t>会议议程</w:t>
      </w:r>
    </w:p>
    <w:p w:rsidR="007152C6" w:rsidRPr="007236C3" w:rsidRDefault="007152C6" w:rsidP="003D0C37">
      <w:pPr>
        <w:jc w:val="center"/>
        <w:rPr>
          <w:rFonts w:ascii="楷体" w:eastAsia="楷体" w:hAnsi="楷体"/>
          <w:sz w:val="24"/>
        </w:rPr>
      </w:pPr>
      <w:r w:rsidRPr="007236C3">
        <w:rPr>
          <w:rFonts w:ascii="楷体" w:eastAsia="楷体" w:hAnsi="楷体" w:hint="eastAsia"/>
          <w:sz w:val="24"/>
        </w:rPr>
        <w:t>（以会议当天为准）</w:t>
      </w:r>
    </w:p>
    <w:tbl>
      <w:tblPr>
        <w:tblW w:w="9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3919"/>
        <w:gridCol w:w="3641"/>
      </w:tblGrid>
      <w:tr w:rsidR="007152C6" w:rsidRPr="007236C3" w:rsidTr="002D61D6">
        <w:trPr>
          <w:trHeight w:val="40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280CE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7236C3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280CE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7236C3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主题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C6" w:rsidRPr="007236C3" w:rsidRDefault="007152C6" w:rsidP="00280CE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7236C3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演讲人</w:t>
            </w:r>
          </w:p>
        </w:tc>
      </w:tr>
      <w:tr w:rsidR="004777D8" w:rsidRPr="007236C3" w:rsidTr="00A07850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A07850" w:rsidRDefault="004777D8" w:rsidP="00A078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7850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0</w:t>
            </w:r>
            <w:r w:rsidR="00A07850" w:rsidRPr="00A07850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A07850" w:rsidRPr="00A07850">
              <w:rPr>
                <w:rFonts w:ascii="仿宋" w:eastAsia="仿宋" w:hAnsi="仿宋"/>
                <w:sz w:val="24"/>
                <w:szCs w:val="24"/>
              </w:rPr>
              <w:t>1</w:t>
            </w:r>
            <w:r w:rsidR="00A07850"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A07850"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="00A07850" w:rsidRPr="00A07850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7236C3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致辞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7236C3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中国光</w:t>
            </w:r>
            <w:proofErr w:type="gramStart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伏行业</w:t>
            </w:r>
            <w:proofErr w:type="gramEnd"/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协会秘书长</w:t>
            </w:r>
          </w:p>
          <w:p w:rsidR="004777D8" w:rsidRPr="007236C3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236C3">
              <w:rPr>
                <w:rFonts w:ascii="楷体" w:eastAsia="楷体" w:hAnsi="楷体" w:cs="仿宋_GB2312" w:hint="eastAsia"/>
                <w:bCs/>
                <w:sz w:val="24"/>
              </w:rPr>
              <w:t>王勃华</w:t>
            </w:r>
          </w:p>
        </w:tc>
      </w:tr>
      <w:tr w:rsidR="004777D8" w:rsidRPr="007236C3" w:rsidTr="00A07850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A07850" w:rsidRDefault="004777D8" w:rsidP="00A078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7850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0-1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7236C3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致辞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Default="004777D8" w:rsidP="00654176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7236C3">
              <w:rPr>
                <w:rFonts w:ascii="楷体" w:eastAsia="楷体" w:hAnsi="楷体" w:hint="eastAsia"/>
                <w:sz w:val="24"/>
              </w:rPr>
              <w:t>中国融资租赁企业协会</w:t>
            </w:r>
          </w:p>
          <w:p w:rsidR="004777D8" w:rsidRPr="00654176" w:rsidRDefault="004777D8" w:rsidP="00654176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副会长兼秘书</w:t>
            </w:r>
            <w:r w:rsidRPr="007236C3">
              <w:rPr>
                <w:rFonts w:ascii="楷体" w:eastAsia="楷体" w:hAnsi="楷体" w:hint="eastAsia"/>
                <w:sz w:val="24"/>
              </w:rPr>
              <w:t>长</w:t>
            </w:r>
            <w:r>
              <w:rPr>
                <w:rFonts w:ascii="楷体" w:eastAsia="楷体" w:hAnsi="楷体" w:hint="eastAsia"/>
                <w:sz w:val="24"/>
              </w:rPr>
              <w:t xml:space="preserve"> 王佳林</w:t>
            </w:r>
          </w:p>
        </w:tc>
      </w:tr>
      <w:tr w:rsidR="004777D8" w:rsidRPr="007236C3" w:rsidTr="00A07850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A07850" w:rsidRDefault="004777D8" w:rsidP="00A078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7850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50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-14:10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7236C3" w:rsidRDefault="004777D8" w:rsidP="004777D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光伏发电政策分析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>
              <w:rPr>
                <w:rFonts w:ascii="楷体" w:eastAsia="楷体" w:hAnsi="楷体" w:cs="仿宋_GB2312" w:hint="eastAsia"/>
                <w:bCs/>
                <w:sz w:val="24"/>
              </w:rPr>
              <w:t>发改委</w:t>
            </w:r>
            <w:proofErr w:type="gramEnd"/>
            <w:r>
              <w:rPr>
                <w:rFonts w:ascii="楷体" w:eastAsia="楷体" w:hAnsi="楷体" w:cs="仿宋_GB2312" w:hint="eastAsia"/>
                <w:bCs/>
                <w:sz w:val="24"/>
              </w:rPr>
              <w:t>能源研究所研究员</w:t>
            </w:r>
          </w:p>
          <w:p w:rsidR="004777D8" w:rsidRPr="004777D8" w:rsidRDefault="003D0C37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时璟丽</w:t>
            </w:r>
            <w:r w:rsidR="006C6472">
              <w:rPr>
                <w:rFonts w:ascii="楷体" w:eastAsia="楷体" w:hAnsi="楷体" w:cs="仿宋_GB2312" w:hint="eastAsia"/>
                <w:bCs/>
                <w:sz w:val="24"/>
              </w:rPr>
              <w:t>（拟邀）</w:t>
            </w:r>
            <w:bookmarkStart w:id="0" w:name="_GoBack"/>
            <w:bookmarkEnd w:id="0"/>
          </w:p>
        </w:tc>
      </w:tr>
      <w:tr w:rsidR="004777D8" w:rsidRPr="007236C3" w:rsidTr="00A07850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A07850" w:rsidRDefault="004777D8" w:rsidP="00A078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7850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-1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:</w:t>
            </w:r>
            <w:r w:rsidRPr="00A0785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7850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7B5CE1" w:rsidRDefault="00944E75" w:rsidP="001C5E9E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分布式</w:t>
            </w:r>
            <w:r w:rsidR="001C5E9E">
              <w:rPr>
                <w:rFonts w:ascii="楷体" w:eastAsia="楷体" w:hAnsi="楷体" w:cs="仿宋_GB2312" w:hint="eastAsia"/>
                <w:bCs/>
                <w:sz w:val="24"/>
              </w:rPr>
              <w:t>光伏融资租赁实践分享</w:t>
            </w:r>
            <w:r w:rsidR="005F7E1D">
              <w:rPr>
                <w:rFonts w:ascii="楷体" w:eastAsia="楷体" w:hAnsi="楷体" w:cs="仿宋_GB2312" w:hint="eastAsia"/>
                <w:bCs/>
                <w:sz w:val="24"/>
              </w:rPr>
              <w:t xml:space="preserve">   （暂定）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7B5CE1" w:rsidRDefault="005F7E1D" w:rsidP="003D0C3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>
              <w:rPr>
                <w:rFonts w:ascii="楷体" w:eastAsia="楷体" w:hAnsi="楷体" w:cs="仿宋_GB2312" w:hint="eastAsia"/>
                <w:bCs/>
                <w:sz w:val="24"/>
              </w:rPr>
              <w:t>狮桥租赁</w:t>
            </w:r>
            <w:proofErr w:type="gramEnd"/>
            <w:r>
              <w:rPr>
                <w:rFonts w:ascii="楷体" w:eastAsia="楷体" w:hAnsi="楷体" w:cs="仿宋_GB2312" w:hint="eastAsia"/>
                <w:bCs/>
                <w:sz w:val="24"/>
              </w:rPr>
              <w:t>董事长  万钧</w:t>
            </w:r>
          </w:p>
        </w:tc>
      </w:tr>
      <w:tr w:rsidR="004777D8" w:rsidRPr="00064719" w:rsidTr="00A07850">
        <w:trPr>
          <w:trHeight w:val="56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D8" w:rsidRPr="00A07850" w:rsidRDefault="004777D8" w:rsidP="00A0785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A07850">
              <w:rPr>
                <w:rFonts w:ascii="仿宋" w:eastAsia="仿宋" w:hAnsi="仿宋" w:cs="仿宋_GB2312"/>
                <w:bCs/>
                <w:sz w:val="24"/>
                <w:szCs w:val="24"/>
              </w:rPr>
              <w:t>14:</w:t>
            </w:r>
            <w:r w:rsidR="005F7E1D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5</w:t>
            </w:r>
            <w:r w:rsidRPr="00A07850">
              <w:rPr>
                <w:rFonts w:ascii="仿宋" w:eastAsia="仿宋" w:hAnsi="仿宋" w:cs="仿宋_GB2312"/>
                <w:bCs/>
                <w:sz w:val="24"/>
                <w:szCs w:val="24"/>
              </w:rPr>
              <w:t>0-1</w:t>
            </w:r>
            <w:r w:rsidR="005F7E1D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5:10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D8" w:rsidRPr="00064719" w:rsidRDefault="004777D8" w:rsidP="00064719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064719">
              <w:rPr>
                <w:rFonts w:ascii="楷体" w:eastAsia="楷体" w:hAnsi="楷体" w:cs="仿宋_GB2312" w:hint="eastAsia"/>
                <w:bCs/>
                <w:sz w:val="24"/>
              </w:rPr>
              <w:t>光伏电站投</w:t>
            </w:r>
            <w:proofErr w:type="gramStart"/>
            <w:r w:rsidRPr="00064719">
              <w:rPr>
                <w:rFonts w:ascii="楷体" w:eastAsia="楷体" w:hAnsi="楷体" w:cs="仿宋_GB2312" w:hint="eastAsia"/>
                <w:bCs/>
                <w:sz w:val="24"/>
              </w:rPr>
              <w:t>融资风控管理</w:t>
            </w:r>
            <w:proofErr w:type="gramEnd"/>
            <w:r w:rsidRPr="00064719">
              <w:rPr>
                <w:rFonts w:ascii="楷体" w:eastAsia="楷体" w:hAnsi="楷体" w:cs="仿宋_GB2312" w:hint="eastAsia"/>
                <w:bCs/>
                <w:sz w:val="24"/>
              </w:rPr>
              <w:t>实践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D8" w:rsidRPr="00064719" w:rsidRDefault="004777D8" w:rsidP="00064719">
            <w:pPr>
              <w:widowControl/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064719">
              <w:rPr>
                <w:rFonts w:ascii="楷体" w:eastAsia="楷体" w:hAnsi="楷体" w:cs="仿宋_GB2312" w:hint="eastAsia"/>
                <w:bCs/>
                <w:sz w:val="24"/>
              </w:rPr>
              <w:t>远景</w:t>
            </w:r>
            <w:r w:rsidRPr="00064719">
              <w:rPr>
                <w:rFonts w:ascii="楷体" w:eastAsia="楷体" w:hAnsi="楷体" w:cs="仿宋_GB2312"/>
                <w:bCs/>
                <w:sz w:val="24"/>
              </w:rPr>
              <w:t>能源光</w:t>
            </w:r>
            <w:proofErr w:type="gramStart"/>
            <w:r w:rsidRPr="00064719">
              <w:rPr>
                <w:rFonts w:ascii="楷体" w:eastAsia="楷体" w:hAnsi="楷体" w:cs="仿宋_GB2312"/>
                <w:bCs/>
                <w:sz w:val="24"/>
              </w:rPr>
              <w:t>伏业务</w:t>
            </w:r>
            <w:proofErr w:type="gramEnd"/>
            <w:r w:rsidRPr="00064719">
              <w:rPr>
                <w:rFonts w:ascii="楷体" w:eastAsia="楷体" w:hAnsi="楷体" w:cs="仿宋_GB2312"/>
                <w:bCs/>
                <w:sz w:val="24"/>
              </w:rPr>
              <w:t>总经理</w:t>
            </w:r>
            <w:r w:rsidR="005F7E1D">
              <w:rPr>
                <w:rFonts w:ascii="楷体" w:eastAsia="楷体" w:hAnsi="楷体" w:cs="仿宋_GB2312" w:hint="eastAsia"/>
                <w:bCs/>
                <w:sz w:val="24"/>
              </w:rPr>
              <w:t xml:space="preserve"> </w:t>
            </w:r>
            <w:r w:rsidRPr="00064719">
              <w:rPr>
                <w:rFonts w:ascii="楷体" w:eastAsia="楷体" w:hAnsi="楷体" w:cs="仿宋_GB2312"/>
                <w:bCs/>
                <w:sz w:val="24"/>
              </w:rPr>
              <w:t>孙捷</w:t>
            </w:r>
          </w:p>
        </w:tc>
      </w:tr>
      <w:tr w:rsidR="004777D8" w:rsidRPr="001723D6" w:rsidTr="003D0C37">
        <w:trPr>
          <w:trHeight w:val="702"/>
          <w:jc w:val="center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D8" w:rsidRDefault="004777D8" w:rsidP="00280CE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专题</w:t>
            </w:r>
            <w:r>
              <w:rPr>
                <w:rFonts w:ascii="微软雅黑" w:eastAsia="微软雅黑" w:hAnsi="微软雅黑"/>
                <w:b/>
              </w:rPr>
              <w:t>讨论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  <w:r>
              <w:rPr>
                <w:rFonts w:ascii="微软雅黑" w:eastAsia="微软雅黑" w:hAnsi="微软雅黑"/>
                <w:b/>
              </w:rPr>
              <w:t>话题</w:t>
            </w:r>
            <w:proofErr w:type="gramStart"/>
            <w:r>
              <w:rPr>
                <w:rFonts w:ascii="微软雅黑" w:eastAsia="微软雅黑" w:hAnsi="微软雅黑"/>
                <w:b/>
              </w:rPr>
              <w:t>一</w:t>
            </w:r>
            <w:proofErr w:type="gramEnd"/>
            <w:r>
              <w:rPr>
                <w:rFonts w:ascii="微软雅黑" w:eastAsia="微软雅黑" w:hAnsi="微软雅黑"/>
                <w:b/>
              </w:rPr>
              <w:t>：</w:t>
            </w:r>
            <w:r>
              <w:rPr>
                <w:rFonts w:ascii="微软雅黑" w:eastAsia="微软雅黑" w:hAnsi="微软雅黑" w:hint="eastAsia"/>
                <w:b/>
              </w:rPr>
              <w:t>光伏</w:t>
            </w:r>
            <w:r>
              <w:rPr>
                <w:rFonts w:ascii="微软雅黑" w:eastAsia="微软雅黑" w:hAnsi="微软雅黑"/>
                <w:b/>
              </w:rPr>
              <w:t>电站投融资风险</w:t>
            </w:r>
            <w:r>
              <w:rPr>
                <w:rFonts w:ascii="微软雅黑" w:eastAsia="微软雅黑" w:hAnsi="微软雅黑" w:hint="eastAsia"/>
                <w:b/>
              </w:rPr>
              <w:t>管理</w:t>
            </w:r>
          </w:p>
          <w:p w:rsidR="004777D8" w:rsidRPr="007236C3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 w:rsidRPr="007420B6">
              <w:rPr>
                <w:rFonts w:ascii="微软雅黑" w:eastAsia="微软雅黑" w:hAnsi="微软雅黑" w:hint="eastAsia"/>
                <w:b/>
              </w:rPr>
              <w:t>主持人</w:t>
            </w:r>
            <w:r w:rsidRPr="00E021B0">
              <w:rPr>
                <w:rFonts w:ascii="微软雅黑" w:eastAsia="微软雅黑" w:hAnsi="微软雅黑"/>
                <w:b/>
              </w:rPr>
              <w:t>：</w:t>
            </w:r>
            <w:r w:rsidRPr="00A80D0A">
              <w:rPr>
                <w:rFonts w:ascii="微软雅黑" w:eastAsia="微软雅黑" w:hAnsi="微软雅黑"/>
              </w:rPr>
              <w:t>阳光时代律所事务所</w:t>
            </w:r>
            <w:r w:rsidRPr="00A80D0A">
              <w:rPr>
                <w:rFonts w:ascii="微软雅黑" w:eastAsia="微软雅黑" w:hAnsi="微软雅黑" w:hint="eastAsia"/>
              </w:rPr>
              <w:t>首席</w:t>
            </w:r>
            <w:r w:rsidRPr="00A80D0A">
              <w:rPr>
                <w:rFonts w:ascii="微软雅黑" w:eastAsia="微软雅黑" w:hAnsi="微软雅黑"/>
              </w:rPr>
              <w:t>合伙人陈臻</w:t>
            </w:r>
          </w:p>
        </w:tc>
      </w:tr>
      <w:tr w:rsidR="004777D8" w:rsidRPr="007236C3" w:rsidTr="00064719">
        <w:trPr>
          <w:trHeight w:val="2354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7D8" w:rsidRPr="007236C3" w:rsidRDefault="004777D8" w:rsidP="00280CE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1</w:t>
            </w:r>
            <w:r w:rsidR="005F7E1D">
              <w:rPr>
                <w:rFonts w:ascii="楷体" w:eastAsia="楷体" w:hAnsi="楷体" w:cs="仿宋_GB2312" w:hint="eastAsia"/>
                <w:bCs/>
                <w:sz w:val="24"/>
              </w:rPr>
              <w:t>5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:</w:t>
            </w:r>
            <w:r w:rsidR="005F7E1D">
              <w:rPr>
                <w:rFonts w:ascii="楷体" w:eastAsia="楷体" w:hAnsi="楷体" w:cs="仿宋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0-16:</w:t>
            </w:r>
            <w:r w:rsidR="005F7E1D">
              <w:rPr>
                <w:rFonts w:ascii="楷体" w:eastAsia="楷体" w:hAnsi="楷体" w:cs="仿宋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7D8" w:rsidRPr="00240831" w:rsidRDefault="00240831" w:rsidP="00240831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240831">
              <w:rPr>
                <w:rFonts w:ascii="楷体" w:eastAsia="楷体" w:hAnsi="楷体" w:hint="eastAsia"/>
                <w:b/>
                <w:sz w:val="24"/>
              </w:rPr>
              <w:t>话题</w:t>
            </w:r>
            <w:r>
              <w:rPr>
                <w:rFonts w:ascii="楷体" w:eastAsia="楷体" w:hAnsi="楷体" w:hint="eastAsia"/>
                <w:b/>
                <w:sz w:val="24"/>
              </w:rPr>
              <w:t>：</w:t>
            </w:r>
          </w:p>
          <w:p w:rsidR="006F2404" w:rsidRPr="00240831" w:rsidRDefault="00240831" w:rsidP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240831">
              <w:rPr>
                <w:rFonts w:ascii="楷体" w:eastAsia="楷体" w:hAnsi="楷体" w:hint="eastAsia"/>
                <w:sz w:val="24"/>
              </w:rPr>
              <w:t>1</w:t>
            </w:r>
            <w:r w:rsidR="006F2404" w:rsidRPr="00240831">
              <w:rPr>
                <w:rFonts w:ascii="楷体" w:eastAsia="楷体" w:hAnsi="楷体" w:hint="eastAsia"/>
                <w:sz w:val="24"/>
              </w:rPr>
              <w:t>、</w:t>
            </w:r>
            <w:r w:rsidR="006F2404">
              <w:rPr>
                <w:rFonts w:ascii="楷体" w:eastAsia="楷体" w:hAnsi="楷体" w:hint="eastAsia"/>
                <w:sz w:val="24"/>
              </w:rPr>
              <w:t>光伏电站开发、设计施工、电站运</w:t>
            </w:r>
            <w:proofErr w:type="gramStart"/>
            <w:r w:rsidR="006F2404">
              <w:rPr>
                <w:rFonts w:ascii="楷体" w:eastAsia="楷体" w:hAnsi="楷体" w:hint="eastAsia"/>
                <w:sz w:val="24"/>
              </w:rPr>
              <w:t>维方面</w:t>
            </w:r>
            <w:proofErr w:type="gramEnd"/>
            <w:r w:rsidR="006F2404">
              <w:rPr>
                <w:rFonts w:ascii="楷体" w:eastAsia="楷体" w:hAnsi="楷体" w:hint="eastAsia"/>
                <w:sz w:val="24"/>
              </w:rPr>
              <w:t>的质量管理和风险控制</w:t>
            </w:r>
            <w:r w:rsidR="0062022E">
              <w:rPr>
                <w:rFonts w:ascii="楷体" w:eastAsia="楷体" w:hAnsi="楷体" w:hint="eastAsia"/>
                <w:sz w:val="24"/>
              </w:rPr>
              <w:t>；</w:t>
            </w:r>
          </w:p>
          <w:p w:rsidR="00240831" w:rsidRPr="00240831" w:rsidRDefault="006F2404" w:rsidP="00240831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2、</w:t>
            </w:r>
            <w:r w:rsidR="00240831" w:rsidRPr="00240831">
              <w:rPr>
                <w:rFonts w:ascii="楷体" w:eastAsia="楷体" w:hAnsi="楷体" w:hint="eastAsia"/>
                <w:sz w:val="24"/>
              </w:rPr>
              <w:t>金融</w:t>
            </w:r>
            <w:r w:rsidR="00240831" w:rsidRPr="00240831">
              <w:rPr>
                <w:rFonts w:ascii="楷体" w:eastAsia="楷体" w:hAnsi="楷体"/>
                <w:sz w:val="24"/>
              </w:rPr>
              <w:t>机构对于光伏电站融资</w:t>
            </w:r>
            <w:r w:rsidR="001723D6">
              <w:rPr>
                <w:rFonts w:ascii="楷体" w:eastAsia="楷体" w:hAnsi="楷体" w:hint="eastAsia"/>
                <w:sz w:val="24"/>
              </w:rPr>
              <w:t>关注</w:t>
            </w:r>
            <w:r w:rsidR="001C5E9E">
              <w:rPr>
                <w:rFonts w:ascii="楷体" w:eastAsia="楷体" w:hAnsi="楷体" w:hint="eastAsia"/>
                <w:sz w:val="24"/>
              </w:rPr>
              <w:t>哪些风险点；</w:t>
            </w:r>
          </w:p>
          <w:p w:rsidR="00240831" w:rsidRPr="001723D6" w:rsidRDefault="006F2404" w:rsidP="00240831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3</w:t>
            </w:r>
            <w:r w:rsidR="00240831" w:rsidRPr="00240831">
              <w:rPr>
                <w:rFonts w:ascii="楷体" w:eastAsia="楷体" w:hAnsi="楷体" w:hint="eastAsia"/>
                <w:sz w:val="24"/>
              </w:rPr>
              <w:t>、</w:t>
            </w:r>
            <w:r w:rsidR="001723D6">
              <w:rPr>
                <w:rFonts w:ascii="楷体" w:eastAsia="楷体" w:hAnsi="楷体" w:hint="eastAsia"/>
                <w:sz w:val="24"/>
              </w:rPr>
              <w:t>光伏电站基于项目本身的融资,是否具有可操作性</w:t>
            </w:r>
            <w:r w:rsidR="001C5E9E">
              <w:rPr>
                <w:rFonts w:ascii="楷体" w:eastAsia="楷体" w:hAnsi="楷体" w:hint="eastAsia"/>
                <w:sz w:val="24"/>
              </w:rPr>
              <w:t>；</w:t>
            </w:r>
          </w:p>
          <w:p w:rsidR="004777D8" w:rsidRPr="00064719" w:rsidRDefault="00240831" w:rsidP="00064719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240831">
              <w:rPr>
                <w:rFonts w:ascii="楷体" w:eastAsia="楷体" w:hAnsi="楷体" w:hint="eastAsia"/>
                <w:sz w:val="24"/>
              </w:rPr>
              <w:t>4、光伏电站风险评级体系对融资的价值，</w:t>
            </w:r>
            <w:r w:rsidRPr="00240831">
              <w:rPr>
                <w:rFonts w:ascii="楷体" w:eastAsia="楷体" w:hAnsi="楷体"/>
                <w:sz w:val="24"/>
              </w:rPr>
              <w:t>融资机构</w:t>
            </w:r>
            <w:proofErr w:type="gramStart"/>
            <w:r w:rsidRPr="00240831">
              <w:rPr>
                <w:rFonts w:ascii="楷体" w:eastAsia="楷体" w:hAnsi="楷体" w:hint="eastAsia"/>
                <w:sz w:val="24"/>
              </w:rPr>
              <w:t>风控对</w:t>
            </w:r>
            <w:proofErr w:type="gramEnd"/>
            <w:r w:rsidRPr="00240831">
              <w:rPr>
                <w:rFonts w:ascii="楷体" w:eastAsia="楷体" w:hAnsi="楷体"/>
                <w:sz w:val="24"/>
              </w:rPr>
              <w:t>风险评级的诉求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831" w:rsidRPr="00A07850" w:rsidRDefault="00240831" w:rsidP="00240831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A07850">
              <w:rPr>
                <w:rFonts w:ascii="楷体" w:eastAsia="楷体" w:hAnsi="楷体" w:hint="eastAsia"/>
                <w:b/>
                <w:sz w:val="24"/>
              </w:rPr>
              <w:t>分享嘉宾：</w:t>
            </w:r>
          </w:p>
          <w:p w:rsidR="006F2404" w:rsidRDefault="006F2404" w:rsidP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CE5070">
              <w:rPr>
                <w:rFonts w:ascii="楷体" w:eastAsia="楷体" w:hAnsi="楷体" w:hint="eastAsia"/>
                <w:b/>
                <w:sz w:val="24"/>
              </w:rPr>
              <w:t>金融机构代表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 w:rsidR="004702EF">
              <w:rPr>
                <w:rFonts w:ascii="楷体" w:eastAsia="楷体" w:hAnsi="楷体" w:hint="eastAsia"/>
                <w:sz w:val="24"/>
              </w:rPr>
              <w:t>国银租赁、中信金租、</w:t>
            </w:r>
            <w:r>
              <w:rPr>
                <w:rFonts w:ascii="楷体" w:eastAsia="楷体" w:hAnsi="楷体" w:hint="eastAsia"/>
                <w:sz w:val="24"/>
              </w:rPr>
              <w:t>康</w:t>
            </w:r>
            <w:r w:rsidR="001723D6">
              <w:rPr>
                <w:rFonts w:ascii="楷体" w:eastAsia="楷体" w:hAnsi="楷体" w:hint="eastAsia"/>
                <w:sz w:val="24"/>
              </w:rPr>
              <w:t>富</w:t>
            </w:r>
            <w:r>
              <w:rPr>
                <w:rFonts w:ascii="楷体" w:eastAsia="楷体" w:hAnsi="楷体" w:hint="eastAsia"/>
                <w:sz w:val="24"/>
              </w:rPr>
              <w:t>租赁、华能天成、</w:t>
            </w:r>
            <w:r w:rsidR="00ED6182">
              <w:rPr>
                <w:rFonts w:ascii="楷体" w:eastAsia="楷体" w:hAnsi="楷体" w:hint="eastAsia"/>
                <w:sz w:val="24"/>
              </w:rPr>
              <w:t>华润租赁、平安产险</w:t>
            </w:r>
          </w:p>
          <w:p w:rsidR="006F2404" w:rsidRDefault="006F2404" w:rsidP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CE5070">
              <w:rPr>
                <w:rFonts w:ascii="楷体" w:eastAsia="楷体" w:hAnsi="楷体" w:hint="eastAsia"/>
                <w:b/>
                <w:sz w:val="24"/>
              </w:rPr>
              <w:t>电站投资企业代表</w:t>
            </w:r>
            <w:r>
              <w:rPr>
                <w:rFonts w:ascii="楷体" w:eastAsia="楷体" w:hAnsi="楷体" w:hint="eastAsia"/>
                <w:b/>
                <w:sz w:val="24"/>
              </w:rPr>
              <w:t>：</w:t>
            </w:r>
          </w:p>
          <w:p w:rsidR="005A78C8" w:rsidRDefault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CE5070">
              <w:rPr>
                <w:rFonts w:ascii="楷体" w:eastAsia="楷体" w:hAnsi="楷体" w:hint="eastAsia"/>
                <w:sz w:val="24"/>
              </w:rPr>
              <w:t>天合光能、</w:t>
            </w:r>
            <w:r>
              <w:rPr>
                <w:rFonts w:ascii="楷体" w:eastAsia="楷体" w:hAnsi="楷体" w:hint="eastAsia"/>
                <w:sz w:val="24"/>
              </w:rPr>
              <w:t>江山控股</w:t>
            </w:r>
          </w:p>
          <w:p w:rsidR="005A78C8" w:rsidRPr="003D0C37" w:rsidRDefault="005A78C8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3D0C37">
              <w:rPr>
                <w:rFonts w:ascii="楷体" w:eastAsia="楷体" w:hAnsi="楷体" w:hint="eastAsia"/>
                <w:b/>
                <w:sz w:val="24"/>
              </w:rPr>
              <w:t>第三</w:t>
            </w:r>
            <w:proofErr w:type="gramStart"/>
            <w:r w:rsidRPr="003D0C37">
              <w:rPr>
                <w:rFonts w:ascii="楷体" w:eastAsia="楷体" w:hAnsi="楷体" w:hint="eastAsia"/>
                <w:b/>
                <w:sz w:val="24"/>
              </w:rPr>
              <w:t>方</w:t>
            </w:r>
            <w:r>
              <w:rPr>
                <w:rFonts w:ascii="楷体" w:eastAsia="楷体" w:hAnsi="楷体" w:hint="eastAsia"/>
                <w:b/>
                <w:sz w:val="24"/>
              </w:rPr>
              <w:t>风控</w:t>
            </w:r>
            <w:r>
              <w:rPr>
                <w:rFonts w:ascii="楷体" w:eastAsia="楷体" w:hAnsi="楷体"/>
                <w:b/>
                <w:sz w:val="24"/>
              </w:rPr>
              <w:t>机构</w:t>
            </w:r>
            <w:proofErr w:type="gramEnd"/>
            <w:r w:rsidRPr="003D0C37">
              <w:rPr>
                <w:rFonts w:ascii="楷体" w:eastAsia="楷体" w:hAnsi="楷体" w:hint="eastAsia"/>
                <w:b/>
                <w:sz w:val="24"/>
              </w:rPr>
              <w:t>代表</w:t>
            </w:r>
            <w:r w:rsidRPr="003D0C37">
              <w:rPr>
                <w:rFonts w:ascii="楷体" w:eastAsia="楷体" w:hAnsi="楷体"/>
                <w:b/>
                <w:sz w:val="24"/>
              </w:rPr>
              <w:t xml:space="preserve">： </w:t>
            </w:r>
          </w:p>
          <w:p w:rsidR="00CE5070" w:rsidRPr="00240831" w:rsidRDefault="005A78C8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远景</w:t>
            </w:r>
            <w:r>
              <w:rPr>
                <w:rFonts w:ascii="楷体" w:eastAsia="楷体" w:hAnsi="楷体"/>
                <w:sz w:val="24"/>
              </w:rPr>
              <w:t>能源</w:t>
            </w:r>
          </w:p>
        </w:tc>
      </w:tr>
      <w:tr w:rsidR="00CE5070" w:rsidRPr="007236C3" w:rsidTr="00064719">
        <w:trPr>
          <w:trHeight w:val="567"/>
          <w:jc w:val="center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70" w:rsidRDefault="00CE5070" w:rsidP="00280CE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专题</w:t>
            </w:r>
            <w:r>
              <w:rPr>
                <w:rFonts w:ascii="微软雅黑" w:eastAsia="微软雅黑" w:hAnsi="微软雅黑"/>
                <w:b/>
              </w:rPr>
              <w:t>讨论</w:t>
            </w:r>
            <w:r>
              <w:rPr>
                <w:rFonts w:ascii="微软雅黑" w:eastAsia="微软雅黑" w:hAnsi="微软雅黑" w:hint="eastAsia"/>
                <w:b/>
              </w:rPr>
              <w:t xml:space="preserve"> </w:t>
            </w:r>
            <w:r>
              <w:rPr>
                <w:rFonts w:ascii="微软雅黑" w:eastAsia="微软雅黑" w:hAnsi="微软雅黑"/>
                <w:b/>
              </w:rPr>
              <w:t>话题</w:t>
            </w:r>
            <w:r>
              <w:rPr>
                <w:rFonts w:ascii="微软雅黑" w:eastAsia="微软雅黑" w:hAnsi="微软雅黑" w:hint="eastAsia"/>
                <w:b/>
              </w:rPr>
              <w:t>二</w:t>
            </w:r>
            <w:r>
              <w:rPr>
                <w:rFonts w:ascii="微软雅黑" w:eastAsia="微软雅黑" w:hAnsi="微软雅黑"/>
                <w:b/>
              </w:rPr>
              <w:t>：</w:t>
            </w:r>
            <w:r w:rsidR="00B109D3">
              <w:rPr>
                <w:rFonts w:ascii="微软雅黑" w:eastAsia="微软雅黑" w:hAnsi="微软雅黑" w:hint="eastAsia"/>
                <w:b/>
              </w:rPr>
              <w:t>分布式光</w:t>
            </w:r>
            <w:proofErr w:type="gramStart"/>
            <w:r w:rsidR="00B109D3">
              <w:rPr>
                <w:rFonts w:ascii="微软雅黑" w:eastAsia="微软雅黑" w:hAnsi="微软雅黑" w:hint="eastAsia"/>
                <w:b/>
              </w:rPr>
              <w:t>伏</w:t>
            </w:r>
            <w:r>
              <w:rPr>
                <w:rFonts w:ascii="微软雅黑" w:eastAsia="微软雅黑" w:hAnsi="微软雅黑"/>
                <w:b/>
              </w:rPr>
              <w:t>风险</w:t>
            </w:r>
            <w:proofErr w:type="gramEnd"/>
            <w:r>
              <w:rPr>
                <w:rFonts w:ascii="微软雅黑" w:eastAsia="微软雅黑" w:hAnsi="微软雅黑" w:hint="eastAsia"/>
                <w:b/>
              </w:rPr>
              <w:t>管理</w:t>
            </w:r>
            <w:r w:rsidR="00B109D3">
              <w:rPr>
                <w:rFonts w:ascii="微软雅黑" w:eastAsia="微软雅黑" w:hAnsi="微软雅黑" w:hint="eastAsia"/>
                <w:b/>
              </w:rPr>
              <w:t>与融资创新</w:t>
            </w:r>
          </w:p>
          <w:p w:rsidR="00CE5070" w:rsidRPr="007236C3" w:rsidRDefault="00CE5070">
            <w:pPr>
              <w:widowControl/>
              <w:adjustRightInd w:val="0"/>
              <w:snapToGrid w:val="0"/>
              <w:ind w:firstLineChars="950" w:firstLine="1995"/>
              <w:jc w:val="left"/>
              <w:rPr>
                <w:rFonts w:ascii="楷体" w:eastAsia="楷体" w:hAnsi="楷体" w:cs="仿宋_GB2312"/>
                <w:bCs/>
                <w:sz w:val="24"/>
              </w:rPr>
            </w:pPr>
            <w:r w:rsidRPr="007420B6">
              <w:rPr>
                <w:rFonts w:ascii="微软雅黑" w:eastAsia="微软雅黑" w:hAnsi="微软雅黑" w:hint="eastAsia"/>
                <w:b/>
              </w:rPr>
              <w:t>主持人</w:t>
            </w:r>
            <w:r w:rsidRPr="00E021B0">
              <w:rPr>
                <w:rFonts w:ascii="微软雅黑" w:eastAsia="微软雅黑" w:hAnsi="微软雅黑"/>
                <w:b/>
              </w:rPr>
              <w:t>：</w:t>
            </w:r>
            <w:r w:rsidR="00B04064">
              <w:rPr>
                <w:rFonts w:ascii="微软雅黑" w:eastAsia="微软雅黑" w:hAnsi="微软雅黑" w:hint="eastAsia"/>
                <w:b/>
              </w:rPr>
              <w:t>待定</w:t>
            </w:r>
          </w:p>
        </w:tc>
      </w:tr>
      <w:tr w:rsidR="00CE5070" w:rsidRPr="007236C3" w:rsidTr="00A07850">
        <w:trPr>
          <w:trHeight w:val="2354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70" w:rsidRPr="007236C3" w:rsidRDefault="00A07850" w:rsidP="00A0785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16:</w:t>
            </w:r>
            <w:r w:rsidR="005F7E1D">
              <w:rPr>
                <w:rFonts w:ascii="楷体" w:eastAsia="楷体" w:hAnsi="楷体" w:cs="仿宋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0</w:t>
            </w:r>
            <w:r w:rsidR="00CE5070">
              <w:rPr>
                <w:rFonts w:ascii="楷体" w:eastAsia="楷体" w:hAnsi="楷体" w:cs="仿宋_GB2312" w:hint="eastAsia"/>
                <w:bCs/>
                <w:sz w:val="24"/>
              </w:rPr>
              <w:t>-1</w:t>
            </w:r>
            <w:r>
              <w:rPr>
                <w:rFonts w:ascii="楷体" w:eastAsia="楷体" w:hAnsi="楷体" w:cs="仿宋_GB2312" w:hint="eastAsia"/>
                <w:bCs/>
                <w:sz w:val="24"/>
              </w:rPr>
              <w:t>7</w:t>
            </w:r>
            <w:r w:rsidR="00CE5070">
              <w:rPr>
                <w:rFonts w:ascii="楷体" w:eastAsia="楷体" w:hAnsi="楷体" w:cs="仿宋_GB2312" w:hint="eastAsia"/>
                <w:bCs/>
                <w:sz w:val="24"/>
              </w:rPr>
              <w:t>:0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70" w:rsidRPr="00240831" w:rsidRDefault="00CE5070" w:rsidP="00280CE2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240831">
              <w:rPr>
                <w:rFonts w:ascii="楷体" w:eastAsia="楷体" w:hAnsi="楷体" w:hint="eastAsia"/>
                <w:b/>
                <w:sz w:val="24"/>
              </w:rPr>
              <w:t>话题</w:t>
            </w:r>
            <w:r>
              <w:rPr>
                <w:rFonts w:ascii="楷体" w:eastAsia="楷体" w:hAnsi="楷体" w:hint="eastAsia"/>
                <w:b/>
                <w:sz w:val="24"/>
              </w:rPr>
              <w:t>：</w:t>
            </w:r>
          </w:p>
          <w:p w:rsidR="005F7E1D" w:rsidRPr="003D0C37" w:rsidRDefault="005F7E1D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1、</w:t>
            </w:r>
            <w:r w:rsidRPr="003D0C37">
              <w:rPr>
                <w:rFonts w:ascii="楷体" w:eastAsia="楷体" w:hAnsi="楷体" w:hint="eastAsia"/>
                <w:sz w:val="24"/>
              </w:rPr>
              <w:t>分布式光</w:t>
            </w:r>
            <w:proofErr w:type="gramStart"/>
            <w:r w:rsidRPr="003D0C37">
              <w:rPr>
                <w:rFonts w:ascii="楷体" w:eastAsia="楷体" w:hAnsi="楷体" w:hint="eastAsia"/>
                <w:sz w:val="24"/>
              </w:rPr>
              <w:t>伏主要</w:t>
            </w:r>
            <w:proofErr w:type="gramEnd"/>
            <w:r w:rsidRPr="003D0C37">
              <w:rPr>
                <w:rFonts w:ascii="楷体" w:eastAsia="楷体" w:hAnsi="楷体" w:hint="eastAsia"/>
                <w:sz w:val="24"/>
              </w:rPr>
              <w:t>风险点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</w:p>
          <w:p w:rsidR="00CE5070" w:rsidRPr="003D0C37" w:rsidRDefault="005F7E1D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2、</w:t>
            </w:r>
            <w:proofErr w:type="gramStart"/>
            <w:r w:rsidR="00CE5070" w:rsidRPr="003D0C37">
              <w:rPr>
                <w:rFonts w:ascii="楷体" w:eastAsia="楷体" w:hAnsi="楷体" w:hint="eastAsia"/>
                <w:sz w:val="24"/>
              </w:rPr>
              <w:t>分布式风控体系</w:t>
            </w:r>
            <w:proofErr w:type="gramEnd"/>
            <w:r w:rsidR="00CE5070" w:rsidRPr="003D0C37">
              <w:rPr>
                <w:rFonts w:ascii="楷体" w:eastAsia="楷体" w:hAnsi="楷体" w:hint="eastAsia"/>
                <w:sz w:val="24"/>
              </w:rPr>
              <w:t>与</w:t>
            </w:r>
            <w:proofErr w:type="gramStart"/>
            <w:r w:rsidR="00CE5070" w:rsidRPr="003D0C37">
              <w:rPr>
                <w:rFonts w:ascii="楷体" w:eastAsia="楷体" w:hAnsi="楷体" w:hint="eastAsia"/>
                <w:sz w:val="24"/>
              </w:rPr>
              <w:t>集中式风控体系</w:t>
            </w:r>
            <w:proofErr w:type="gramEnd"/>
            <w:r w:rsidR="00CE5070" w:rsidRPr="003D0C37">
              <w:rPr>
                <w:rFonts w:ascii="楷体" w:eastAsia="楷体" w:hAnsi="楷体" w:hint="eastAsia"/>
                <w:sz w:val="24"/>
              </w:rPr>
              <w:t>的</w:t>
            </w:r>
            <w:r w:rsidR="00064719" w:rsidRPr="003D0C37">
              <w:rPr>
                <w:rFonts w:ascii="楷体" w:eastAsia="楷体" w:hAnsi="楷体" w:hint="eastAsia"/>
                <w:sz w:val="24"/>
              </w:rPr>
              <w:t>差异</w:t>
            </w:r>
            <w:r w:rsidR="001723D6" w:rsidRPr="003D0C37">
              <w:rPr>
                <w:rFonts w:ascii="楷体" w:eastAsia="楷体" w:hAnsi="楷体"/>
                <w:sz w:val="24"/>
              </w:rPr>
              <w:t>;</w:t>
            </w:r>
          </w:p>
          <w:p w:rsidR="00CE5070" w:rsidRPr="005F7E1D" w:rsidRDefault="005F7E1D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5F7E1D">
              <w:rPr>
                <w:rFonts w:ascii="楷体" w:eastAsia="楷体" w:hAnsi="楷体"/>
                <w:sz w:val="24"/>
              </w:rPr>
              <w:t>3</w:t>
            </w:r>
            <w:r w:rsidR="00CE5070" w:rsidRPr="005F7E1D">
              <w:rPr>
                <w:rFonts w:ascii="楷体" w:eastAsia="楷体" w:hAnsi="楷体" w:hint="eastAsia"/>
                <w:sz w:val="24"/>
              </w:rPr>
              <w:t>、</w:t>
            </w:r>
            <w:r w:rsidR="001C5E9E" w:rsidRPr="003D0C37">
              <w:rPr>
                <w:rFonts w:ascii="楷体" w:eastAsia="楷体" w:hAnsi="楷体" w:hint="eastAsia"/>
                <w:sz w:val="24"/>
              </w:rPr>
              <w:t>不同类型</w:t>
            </w:r>
            <w:r w:rsidRPr="003D0C37">
              <w:rPr>
                <w:rFonts w:ascii="楷体" w:eastAsia="楷体" w:hAnsi="楷体"/>
                <w:sz w:val="24"/>
              </w:rPr>
              <w:t>的金融机构对于分布式</w:t>
            </w:r>
            <w:r>
              <w:rPr>
                <w:rFonts w:ascii="楷体" w:eastAsia="楷体" w:hAnsi="楷体" w:hint="eastAsia"/>
                <w:sz w:val="24"/>
              </w:rPr>
              <w:t>“</w:t>
            </w:r>
            <w:r w:rsidRPr="003D0C37">
              <w:rPr>
                <w:rFonts w:ascii="楷体" w:eastAsia="楷体" w:hAnsi="楷体"/>
                <w:sz w:val="24"/>
              </w:rPr>
              <w:t>好项目</w:t>
            </w:r>
            <w:r>
              <w:rPr>
                <w:rFonts w:ascii="楷体" w:eastAsia="楷体" w:hAnsi="楷体" w:hint="eastAsia"/>
                <w:sz w:val="24"/>
              </w:rPr>
              <w:t>”</w:t>
            </w:r>
            <w:r w:rsidRPr="003D0C37">
              <w:rPr>
                <w:rFonts w:ascii="楷体" w:eastAsia="楷体" w:hAnsi="楷体"/>
                <w:sz w:val="24"/>
              </w:rPr>
              <w:t>的定义</w:t>
            </w:r>
            <w:r w:rsidRPr="003D0C37">
              <w:rPr>
                <w:rFonts w:ascii="楷体" w:eastAsia="楷体" w:hAnsi="楷体" w:hint="eastAsia"/>
                <w:sz w:val="24"/>
              </w:rPr>
              <w:t>是什么；</w:t>
            </w:r>
          </w:p>
          <w:p w:rsidR="00CE5070" w:rsidRPr="00240831" w:rsidRDefault="005F7E1D" w:rsidP="003D0C37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仿宋_GB2312"/>
                <w:sz w:val="24"/>
              </w:rPr>
            </w:pPr>
            <w:r w:rsidRPr="005F7E1D">
              <w:rPr>
                <w:rFonts w:ascii="楷体" w:eastAsia="楷体" w:hAnsi="楷体"/>
                <w:sz w:val="24"/>
              </w:rPr>
              <w:t>4</w:t>
            </w:r>
            <w:r w:rsidR="004E29DA" w:rsidRPr="005F7E1D">
              <w:rPr>
                <w:rFonts w:ascii="楷体" w:eastAsia="楷体" w:hAnsi="楷体" w:hint="eastAsia"/>
                <w:sz w:val="24"/>
              </w:rPr>
              <w:t>、分布式光伏融资模式创新实践性讨论：标准化</w:t>
            </w:r>
            <w:r w:rsidR="00944E75">
              <w:rPr>
                <w:rFonts w:ascii="楷体" w:eastAsia="楷体" w:hAnsi="楷体" w:hint="eastAsia"/>
                <w:sz w:val="24"/>
              </w:rPr>
              <w:t>、规范化、透明化、集中化、</w:t>
            </w:r>
            <w:r w:rsidR="004E29DA" w:rsidRPr="005F7E1D">
              <w:rPr>
                <w:rFonts w:ascii="楷体" w:eastAsia="楷体" w:hAnsi="楷体" w:hint="eastAsia"/>
                <w:sz w:val="24"/>
              </w:rPr>
              <w:t>风险化解机制及创新金融</w:t>
            </w:r>
            <w:r w:rsidR="004E29DA">
              <w:rPr>
                <w:rFonts w:ascii="楷体" w:eastAsia="楷体" w:hAnsi="楷体" w:hint="eastAsia"/>
                <w:sz w:val="24"/>
              </w:rPr>
              <w:t>产品。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70" w:rsidRPr="00A07850" w:rsidRDefault="00CE5070" w:rsidP="00280CE2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A07850">
              <w:rPr>
                <w:rFonts w:ascii="楷体" w:eastAsia="楷体" w:hAnsi="楷体" w:hint="eastAsia"/>
                <w:b/>
                <w:sz w:val="24"/>
              </w:rPr>
              <w:t>分享嘉宾：</w:t>
            </w:r>
          </w:p>
          <w:p w:rsidR="006F2404" w:rsidRDefault="006F2404" w:rsidP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CE5070">
              <w:rPr>
                <w:rFonts w:ascii="楷体" w:eastAsia="楷体" w:hAnsi="楷体" w:hint="eastAsia"/>
                <w:b/>
                <w:sz w:val="24"/>
              </w:rPr>
              <w:t>金融机构代表</w:t>
            </w:r>
            <w:r>
              <w:rPr>
                <w:rFonts w:ascii="楷体" w:eastAsia="楷体" w:hAnsi="楷体" w:hint="eastAsia"/>
                <w:sz w:val="24"/>
              </w:rPr>
              <w:t>：江苏银行、融合租赁</w:t>
            </w:r>
            <w:r w:rsidR="00E53CCA"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 w:hint="eastAsia"/>
                <w:sz w:val="24"/>
              </w:rPr>
              <w:t>广发证券</w:t>
            </w:r>
            <w:r w:rsidR="005F7E1D">
              <w:rPr>
                <w:rFonts w:ascii="楷体" w:eastAsia="楷体" w:hAnsi="楷体" w:hint="eastAsia"/>
                <w:sz w:val="24"/>
              </w:rPr>
              <w:t>、</w:t>
            </w:r>
          </w:p>
          <w:p w:rsidR="006F2404" w:rsidRDefault="006F2404" w:rsidP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b/>
                <w:sz w:val="24"/>
              </w:rPr>
            </w:pPr>
            <w:r w:rsidRPr="00CE5070">
              <w:rPr>
                <w:rFonts w:ascii="楷体" w:eastAsia="楷体" w:hAnsi="楷体" w:hint="eastAsia"/>
                <w:b/>
                <w:sz w:val="24"/>
              </w:rPr>
              <w:t>电站投资企业代表</w:t>
            </w:r>
            <w:r>
              <w:rPr>
                <w:rFonts w:ascii="楷体" w:eastAsia="楷体" w:hAnsi="楷体" w:hint="eastAsia"/>
                <w:b/>
                <w:sz w:val="24"/>
              </w:rPr>
              <w:t>：</w:t>
            </w:r>
          </w:p>
          <w:p w:rsidR="00CE5070" w:rsidRPr="00CE5070" w:rsidRDefault="006F2404" w:rsidP="006F2404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CE5070">
              <w:rPr>
                <w:rFonts w:ascii="楷体" w:eastAsia="楷体" w:hAnsi="楷体" w:hint="eastAsia"/>
                <w:sz w:val="24"/>
              </w:rPr>
              <w:t>晶澳</w:t>
            </w:r>
            <w:r>
              <w:rPr>
                <w:rFonts w:ascii="楷体" w:eastAsia="楷体" w:hAnsi="楷体" w:hint="eastAsia"/>
                <w:sz w:val="24"/>
              </w:rPr>
              <w:t>、协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鑫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、林洋、力诺</w:t>
            </w:r>
          </w:p>
        </w:tc>
      </w:tr>
      <w:tr w:rsidR="00A07850" w:rsidRPr="007236C3" w:rsidTr="00A07850">
        <w:trPr>
          <w:trHeight w:val="648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50" w:rsidRDefault="00A07850" w:rsidP="00A0785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仿宋_GB2312"/>
                <w:bCs/>
                <w:sz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</w:rPr>
              <w:t>17:20-17:30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50" w:rsidRPr="00A07850" w:rsidRDefault="00A07850" w:rsidP="00A07850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  <w:r w:rsidRPr="00A07850">
              <w:rPr>
                <w:rFonts w:ascii="楷体" w:eastAsia="楷体" w:hAnsi="楷体" w:hint="eastAsia"/>
                <w:sz w:val="24"/>
              </w:rPr>
              <w:t>会议总结</w:t>
            </w:r>
          </w:p>
        </w:tc>
      </w:tr>
    </w:tbl>
    <w:p w:rsidR="00064719" w:rsidRPr="007236C3" w:rsidRDefault="00064719" w:rsidP="003D0C37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sz w:val="24"/>
        </w:rPr>
      </w:pPr>
    </w:p>
    <w:sectPr w:rsidR="00064719" w:rsidRPr="007236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A" w:rsidRDefault="00184F0A">
      <w:r>
        <w:separator/>
      </w:r>
    </w:p>
  </w:endnote>
  <w:endnote w:type="continuationSeparator" w:id="0">
    <w:p w:rsidR="00184F0A" w:rsidRDefault="0018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</w:sdtPr>
    <w:sdtEndPr/>
    <w:sdtContent>
      <w:p w:rsidR="003D0C37" w:rsidRDefault="003D0C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72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3D0C37" w:rsidRDefault="003D0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A" w:rsidRDefault="00184F0A">
      <w:r>
        <w:separator/>
      </w:r>
    </w:p>
  </w:footnote>
  <w:footnote w:type="continuationSeparator" w:id="0">
    <w:p w:rsidR="00184F0A" w:rsidRDefault="0018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5DB"/>
    <w:multiLevelType w:val="hybridMultilevel"/>
    <w:tmpl w:val="8E84D9D8"/>
    <w:lvl w:ilvl="0" w:tplc="0E0AF4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D23B1C"/>
    <w:multiLevelType w:val="hybridMultilevel"/>
    <w:tmpl w:val="159430A0"/>
    <w:lvl w:ilvl="0" w:tplc="76FC456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F37404"/>
    <w:multiLevelType w:val="hybridMultilevel"/>
    <w:tmpl w:val="13060E06"/>
    <w:lvl w:ilvl="0" w:tplc="9A043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C3341C"/>
    <w:multiLevelType w:val="hybridMultilevel"/>
    <w:tmpl w:val="3FA8811E"/>
    <w:lvl w:ilvl="0" w:tplc="087AA35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yuan Wang">
    <w15:presenceInfo w15:providerId="AD" w15:userId="S-1-5-21-4135214794-4116803712-1274513549-1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60CAC"/>
    <w:rsid w:val="00064719"/>
    <w:rsid w:val="00067B0F"/>
    <w:rsid w:val="0007179B"/>
    <w:rsid w:val="00072D4B"/>
    <w:rsid w:val="00080891"/>
    <w:rsid w:val="00084981"/>
    <w:rsid w:val="00092D91"/>
    <w:rsid w:val="000A4CFA"/>
    <w:rsid w:val="000A6EFB"/>
    <w:rsid w:val="000B717E"/>
    <w:rsid w:val="000C0AD2"/>
    <w:rsid w:val="000C38E3"/>
    <w:rsid w:val="000C6623"/>
    <w:rsid w:val="000F3576"/>
    <w:rsid w:val="000F75CC"/>
    <w:rsid w:val="000F7D12"/>
    <w:rsid w:val="001070F6"/>
    <w:rsid w:val="001079DF"/>
    <w:rsid w:val="00115033"/>
    <w:rsid w:val="0011620B"/>
    <w:rsid w:val="001248B0"/>
    <w:rsid w:val="00130EBA"/>
    <w:rsid w:val="00133078"/>
    <w:rsid w:val="00142EFB"/>
    <w:rsid w:val="001514E1"/>
    <w:rsid w:val="001526C9"/>
    <w:rsid w:val="00152A29"/>
    <w:rsid w:val="00155083"/>
    <w:rsid w:val="00171D6E"/>
    <w:rsid w:val="001723D6"/>
    <w:rsid w:val="00184F0A"/>
    <w:rsid w:val="001C5E9E"/>
    <w:rsid w:val="001C605D"/>
    <w:rsid w:val="001C7527"/>
    <w:rsid w:val="001D3D81"/>
    <w:rsid w:val="001D6DA6"/>
    <w:rsid w:val="001F6C5A"/>
    <w:rsid w:val="00203B2E"/>
    <w:rsid w:val="002052D1"/>
    <w:rsid w:val="0021495C"/>
    <w:rsid w:val="00224F37"/>
    <w:rsid w:val="00240831"/>
    <w:rsid w:val="00251D7E"/>
    <w:rsid w:val="00255833"/>
    <w:rsid w:val="0027033F"/>
    <w:rsid w:val="002758E0"/>
    <w:rsid w:val="00280CE2"/>
    <w:rsid w:val="00287E10"/>
    <w:rsid w:val="002A0F22"/>
    <w:rsid w:val="002B075C"/>
    <w:rsid w:val="002C4C15"/>
    <w:rsid w:val="002D0559"/>
    <w:rsid w:val="002D4593"/>
    <w:rsid w:val="002D61D6"/>
    <w:rsid w:val="002E1C83"/>
    <w:rsid w:val="002F52AE"/>
    <w:rsid w:val="002F7134"/>
    <w:rsid w:val="00304784"/>
    <w:rsid w:val="00306353"/>
    <w:rsid w:val="0031252A"/>
    <w:rsid w:val="003275FC"/>
    <w:rsid w:val="00333C0A"/>
    <w:rsid w:val="00355D5C"/>
    <w:rsid w:val="00370151"/>
    <w:rsid w:val="0038049E"/>
    <w:rsid w:val="00381CB7"/>
    <w:rsid w:val="00383887"/>
    <w:rsid w:val="003A7253"/>
    <w:rsid w:val="003B5AB1"/>
    <w:rsid w:val="003C70C2"/>
    <w:rsid w:val="003D0C37"/>
    <w:rsid w:val="003D6A08"/>
    <w:rsid w:val="003D73E0"/>
    <w:rsid w:val="003E5D5A"/>
    <w:rsid w:val="004006F0"/>
    <w:rsid w:val="004062EF"/>
    <w:rsid w:val="0041393B"/>
    <w:rsid w:val="00433467"/>
    <w:rsid w:val="00437E88"/>
    <w:rsid w:val="00441591"/>
    <w:rsid w:val="004508A8"/>
    <w:rsid w:val="004637E5"/>
    <w:rsid w:val="004661B3"/>
    <w:rsid w:val="004667BA"/>
    <w:rsid w:val="004702EF"/>
    <w:rsid w:val="004777D8"/>
    <w:rsid w:val="00496615"/>
    <w:rsid w:val="004A3215"/>
    <w:rsid w:val="004A4247"/>
    <w:rsid w:val="004B3C7A"/>
    <w:rsid w:val="004C46AE"/>
    <w:rsid w:val="004D666F"/>
    <w:rsid w:val="004E021D"/>
    <w:rsid w:val="004E29DA"/>
    <w:rsid w:val="004E64E0"/>
    <w:rsid w:val="004F10A2"/>
    <w:rsid w:val="00506230"/>
    <w:rsid w:val="005123BC"/>
    <w:rsid w:val="0052074C"/>
    <w:rsid w:val="005220FF"/>
    <w:rsid w:val="00531E8C"/>
    <w:rsid w:val="005461D5"/>
    <w:rsid w:val="00555653"/>
    <w:rsid w:val="00564458"/>
    <w:rsid w:val="005648E1"/>
    <w:rsid w:val="005679AB"/>
    <w:rsid w:val="00584830"/>
    <w:rsid w:val="005858DA"/>
    <w:rsid w:val="005902B2"/>
    <w:rsid w:val="005A78C8"/>
    <w:rsid w:val="005B2692"/>
    <w:rsid w:val="005D1C8C"/>
    <w:rsid w:val="005F447D"/>
    <w:rsid w:val="005F7E1D"/>
    <w:rsid w:val="00602FA7"/>
    <w:rsid w:val="0062022E"/>
    <w:rsid w:val="00624026"/>
    <w:rsid w:val="00624D12"/>
    <w:rsid w:val="0063649C"/>
    <w:rsid w:val="00636748"/>
    <w:rsid w:val="006513E6"/>
    <w:rsid w:val="00654176"/>
    <w:rsid w:val="0066049C"/>
    <w:rsid w:val="006676B6"/>
    <w:rsid w:val="00674349"/>
    <w:rsid w:val="00677DB5"/>
    <w:rsid w:val="00682606"/>
    <w:rsid w:val="006A44B1"/>
    <w:rsid w:val="006A45F5"/>
    <w:rsid w:val="006B2EBB"/>
    <w:rsid w:val="006B3452"/>
    <w:rsid w:val="006C2CD5"/>
    <w:rsid w:val="006C2E64"/>
    <w:rsid w:val="006C6472"/>
    <w:rsid w:val="006C7865"/>
    <w:rsid w:val="006E17A9"/>
    <w:rsid w:val="006E6499"/>
    <w:rsid w:val="006F2404"/>
    <w:rsid w:val="006F756A"/>
    <w:rsid w:val="007064C5"/>
    <w:rsid w:val="0071527E"/>
    <w:rsid w:val="007152C6"/>
    <w:rsid w:val="00722A1E"/>
    <w:rsid w:val="007247A6"/>
    <w:rsid w:val="00726AED"/>
    <w:rsid w:val="007443F2"/>
    <w:rsid w:val="00761462"/>
    <w:rsid w:val="00767CE4"/>
    <w:rsid w:val="00770B2E"/>
    <w:rsid w:val="007718AB"/>
    <w:rsid w:val="00773C35"/>
    <w:rsid w:val="00781A6B"/>
    <w:rsid w:val="0079453D"/>
    <w:rsid w:val="007A0028"/>
    <w:rsid w:val="007B2824"/>
    <w:rsid w:val="007B5CE1"/>
    <w:rsid w:val="007C10DB"/>
    <w:rsid w:val="007C15AE"/>
    <w:rsid w:val="007C1B50"/>
    <w:rsid w:val="007C2F58"/>
    <w:rsid w:val="007D4589"/>
    <w:rsid w:val="007D4B94"/>
    <w:rsid w:val="007E22E9"/>
    <w:rsid w:val="007E39C4"/>
    <w:rsid w:val="007F0E83"/>
    <w:rsid w:val="007F1D6D"/>
    <w:rsid w:val="007F653B"/>
    <w:rsid w:val="008044B9"/>
    <w:rsid w:val="00822DD3"/>
    <w:rsid w:val="00830075"/>
    <w:rsid w:val="00830654"/>
    <w:rsid w:val="008407E7"/>
    <w:rsid w:val="0084197F"/>
    <w:rsid w:val="00843E91"/>
    <w:rsid w:val="00853574"/>
    <w:rsid w:val="008656E9"/>
    <w:rsid w:val="00867D98"/>
    <w:rsid w:val="008749DE"/>
    <w:rsid w:val="00885E1C"/>
    <w:rsid w:val="00890F2B"/>
    <w:rsid w:val="008B1198"/>
    <w:rsid w:val="008E1D6E"/>
    <w:rsid w:val="008E498D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44E75"/>
    <w:rsid w:val="0095491D"/>
    <w:rsid w:val="009577E2"/>
    <w:rsid w:val="00960838"/>
    <w:rsid w:val="009624D7"/>
    <w:rsid w:val="00962E32"/>
    <w:rsid w:val="00971DB3"/>
    <w:rsid w:val="00971F5B"/>
    <w:rsid w:val="00983081"/>
    <w:rsid w:val="00983891"/>
    <w:rsid w:val="00991472"/>
    <w:rsid w:val="00996B50"/>
    <w:rsid w:val="009A3DAD"/>
    <w:rsid w:val="009A7458"/>
    <w:rsid w:val="009B086F"/>
    <w:rsid w:val="009B2CA7"/>
    <w:rsid w:val="009C658F"/>
    <w:rsid w:val="009C7E44"/>
    <w:rsid w:val="009D5688"/>
    <w:rsid w:val="009E15CE"/>
    <w:rsid w:val="009E30D0"/>
    <w:rsid w:val="00A03FB2"/>
    <w:rsid w:val="00A07850"/>
    <w:rsid w:val="00A11625"/>
    <w:rsid w:val="00A16FA0"/>
    <w:rsid w:val="00A17CDD"/>
    <w:rsid w:val="00A434B0"/>
    <w:rsid w:val="00A60D2D"/>
    <w:rsid w:val="00A61E2C"/>
    <w:rsid w:val="00A63E32"/>
    <w:rsid w:val="00A82371"/>
    <w:rsid w:val="00AA1B10"/>
    <w:rsid w:val="00AB03C6"/>
    <w:rsid w:val="00AC41CD"/>
    <w:rsid w:val="00AC7612"/>
    <w:rsid w:val="00AF4D05"/>
    <w:rsid w:val="00B04064"/>
    <w:rsid w:val="00B04391"/>
    <w:rsid w:val="00B109D3"/>
    <w:rsid w:val="00B31BBD"/>
    <w:rsid w:val="00B632F5"/>
    <w:rsid w:val="00B635E6"/>
    <w:rsid w:val="00B63965"/>
    <w:rsid w:val="00B8116C"/>
    <w:rsid w:val="00B903CC"/>
    <w:rsid w:val="00BA6BB5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E3533"/>
    <w:rsid w:val="00BF0C48"/>
    <w:rsid w:val="00C020D0"/>
    <w:rsid w:val="00C15B0E"/>
    <w:rsid w:val="00C2179D"/>
    <w:rsid w:val="00C256CA"/>
    <w:rsid w:val="00C318CC"/>
    <w:rsid w:val="00C32A3B"/>
    <w:rsid w:val="00C34D8A"/>
    <w:rsid w:val="00C357B3"/>
    <w:rsid w:val="00C430BD"/>
    <w:rsid w:val="00C43D5C"/>
    <w:rsid w:val="00C4577E"/>
    <w:rsid w:val="00C52E86"/>
    <w:rsid w:val="00C636D1"/>
    <w:rsid w:val="00C72D7F"/>
    <w:rsid w:val="00C85799"/>
    <w:rsid w:val="00C865DD"/>
    <w:rsid w:val="00C90716"/>
    <w:rsid w:val="00CA2929"/>
    <w:rsid w:val="00CA455B"/>
    <w:rsid w:val="00CB5FE5"/>
    <w:rsid w:val="00CD3254"/>
    <w:rsid w:val="00CE13D0"/>
    <w:rsid w:val="00CE42E5"/>
    <w:rsid w:val="00CE5070"/>
    <w:rsid w:val="00CF0FFB"/>
    <w:rsid w:val="00CF6DFC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DE3BD3"/>
    <w:rsid w:val="00E024D0"/>
    <w:rsid w:val="00E0661A"/>
    <w:rsid w:val="00E13BBC"/>
    <w:rsid w:val="00E152A1"/>
    <w:rsid w:val="00E31D11"/>
    <w:rsid w:val="00E42246"/>
    <w:rsid w:val="00E53CCA"/>
    <w:rsid w:val="00E61B68"/>
    <w:rsid w:val="00E6228D"/>
    <w:rsid w:val="00E62FD7"/>
    <w:rsid w:val="00E635C7"/>
    <w:rsid w:val="00E752C6"/>
    <w:rsid w:val="00E779B8"/>
    <w:rsid w:val="00E9751B"/>
    <w:rsid w:val="00EB23D5"/>
    <w:rsid w:val="00EB5FB2"/>
    <w:rsid w:val="00EC694D"/>
    <w:rsid w:val="00ED6182"/>
    <w:rsid w:val="00EE3634"/>
    <w:rsid w:val="00EE4EB4"/>
    <w:rsid w:val="00EE7F73"/>
    <w:rsid w:val="00EF066C"/>
    <w:rsid w:val="00EF2A1E"/>
    <w:rsid w:val="00F16822"/>
    <w:rsid w:val="00F3366A"/>
    <w:rsid w:val="00F44BD9"/>
    <w:rsid w:val="00F464AC"/>
    <w:rsid w:val="00F553AF"/>
    <w:rsid w:val="00F57EFF"/>
    <w:rsid w:val="00F70A60"/>
    <w:rsid w:val="00F9008C"/>
    <w:rsid w:val="00FA45E6"/>
    <w:rsid w:val="00FA58F6"/>
    <w:rsid w:val="00FB38C4"/>
    <w:rsid w:val="00FB3D53"/>
    <w:rsid w:val="00FC500C"/>
    <w:rsid w:val="00FC5610"/>
    <w:rsid w:val="00FD5648"/>
    <w:rsid w:val="00FE0270"/>
    <w:rsid w:val="00FE2EBA"/>
    <w:rsid w:val="00FE3BD6"/>
    <w:rsid w:val="00FF6B16"/>
    <w:rsid w:val="0D446CEC"/>
    <w:rsid w:val="1DA93A37"/>
    <w:rsid w:val="1F520570"/>
    <w:rsid w:val="34DA035E"/>
    <w:rsid w:val="49AB04EC"/>
    <w:rsid w:val="563C4DA3"/>
    <w:rsid w:val="66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1">
    <w:name w:val="列出段落1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99"/>
    <w:rsid w:val="001C5E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1">
    <w:name w:val="列出段落1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99"/>
    <w:rsid w:val="001C5E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pc</cp:lastModifiedBy>
  <cp:revision>5</cp:revision>
  <cp:lastPrinted>2016-07-04T05:53:00Z</cp:lastPrinted>
  <dcterms:created xsi:type="dcterms:W3CDTF">2016-08-18T08:49:00Z</dcterms:created>
  <dcterms:modified xsi:type="dcterms:W3CDTF">2016-08-19T06:48:00Z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