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7017" w14:textId="77777777" w:rsidR="00ED7342" w:rsidRDefault="00D550DA" w:rsidP="00AA74B8">
      <w:pPr>
        <w:pStyle w:val="2"/>
        <w:spacing w:before="0" w:beforeAutospacing="0" w:after="0" w:afterAutospacing="0" w:line="360" w:lineRule="auto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1F4B2A">
        <w:rPr>
          <w:rFonts w:ascii="仿宋" w:eastAsia="仿宋" w:hAnsi="仿宋" w:cs="仿宋" w:hint="eastAsia"/>
          <w:b w:val="0"/>
          <w:bCs w:val="0"/>
          <w:sz w:val="32"/>
          <w:szCs w:val="32"/>
        </w:rPr>
        <w:t>附件1</w:t>
      </w:r>
    </w:p>
    <w:p w14:paraId="3B4725AB" w14:textId="69EAB3A8" w:rsidR="00B92E1C" w:rsidRPr="00ED7342" w:rsidRDefault="00D550DA" w:rsidP="00ED7342">
      <w:pPr>
        <w:pStyle w:val="2"/>
        <w:spacing w:before="0" w:beforeAutospacing="0" w:after="0" w:afterAutospacing="0" w:line="360" w:lineRule="auto"/>
        <w:jc w:val="center"/>
        <w:rPr>
          <w:rFonts w:ascii="黑体" w:eastAsia="黑体" w:hAnsi="黑体" w:cs="仿宋"/>
          <w:b w:val="0"/>
          <w:bCs w:val="0"/>
          <w:szCs w:val="32"/>
        </w:rPr>
      </w:pPr>
      <w:r w:rsidRPr="00ED7342">
        <w:rPr>
          <w:rFonts w:ascii="黑体" w:eastAsia="黑体" w:hAnsi="黑体" w:cs="仿宋" w:hint="eastAsia"/>
          <w:b w:val="0"/>
          <w:bCs w:val="0"/>
          <w:szCs w:val="32"/>
        </w:rPr>
        <w:t>德国出访日程</w:t>
      </w:r>
      <w:r w:rsidR="00F675F1">
        <w:rPr>
          <w:rFonts w:ascii="黑体" w:eastAsia="黑体" w:hAnsi="黑体" w:cs="仿宋" w:hint="eastAsia"/>
          <w:b w:val="0"/>
          <w:bCs w:val="0"/>
          <w:szCs w:val="32"/>
        </w:rPr>
        <w:t>初步</w:t>
      </w:r>
      <w:r w:rsidRPr="00ED7342">
        <w:rPr>
          <w:rFonts w:ascii="黑体" w:eastAsia="黑体" w:hAnsi="黑体" w:cs="仿宋" w:hint="eastAsia"/>
          <w:b w:val="0"/>
          <w:bCs w:val="0"/>
          <w:szCs w:val="32"/>
        </w:rPr>
        <w:t>安排</w:t>
      </w:r>
    </w:p>
    <w:tbl>
      <w:tblPr>
        <w:tblStyle w:val="a3"/>
        <w:tblW w:w="8708" w:type="dxa"/>
        <w:jc w:val="center"/>
        <w:tblLayout w:type="fixed"/>
        <w:tblLook w:val="04A0" w:firstRow="1" w:lastRow="0" w:firstColumn="1" w:lastColumn="0" w:noHBand="0" w:noVBand="1"/>
      </w:tblPr>
      <w:tblGrid>
        <w:gridCol w:w="1480"/>
        <w:gridCol w:w="940"/>
        <w:gridCol w:w="2037"/>
        <w:gridCol w:w="4251"/>
      </w:tblGrid>
      <w:tr w:rsidR="009D02DA" w:rsidRPr="00ED7342" w14:paraId="09960042" w14:textId="77777777" w:rsidTr="00FC1DE4">
        <w:trPr>
          <w:trHeight w:val="624"/>
          <w:jc w:val="center"/>
        </w:trPr>
        <w:tc>
          <w:tcPr>
            <w:tcW w:w="2420" w:type="dxa"/>
            <w:gridSpan w:val="2"/>
            <w:noWrap/>
            <w:vAlign w:val="center"/>
            <w:hideMark/>
          </w:tcPr>
          <w:p w14:paraId="66F23AAD" w14:textId="77777777" w:rsidR="00E506E7" w:rsidRPr="00ED7342" w:rsidRDefault="00E506E7" w:rsidP="009D02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037" w:type="dxa"/>
            <w:noWrap/>
            <w:vAlign w:val="center"/>
            <w:hideMark/>
          </w:tcPr>
          <w:p w14:paraId="75C1E20D" w14:textId="77777777" w:rsidR="00E506E7" w:rsidRPr="00ED7342" w:rsidRDefault="00E506E7" w:rsidP="009D02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b/>
                <w:sz w:val="28"/>
                <w:szCs w:val="28"/>
              </w:rPr>
              <w:t>当地时间</w:t>
            </w:r>
          </w:p>
        </w:tc>
        <w:tc>
          <w:tcPr>
            <w:tcW w:w="4251" w:type="dxa"/>
            <w:noWrap/>
            <w:vAlign w:val="center"/>
            <w:hideMark/>
          </w:tcPr>
          <w:p w14:paraId="2A09F972" w14:textId="77777777" w:rsidR="00E506E7" w:rsidRPr="00ED7342" w:rsidRDefault="00E506E7" w:rsidP="009D02D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b/>
                <w:sz w:val="28"/>
                <w:szCs w:val="28"/>
              </w:rPr>
              <w:t>安排</w:t>
            </w:r>
          </w:p>
        </w:tc>
      </w:tr>
      <w:tr w:rsidR="00AA74B8" w:rsidRPr="00ED7342" w14:paraId="176026F7" w14:textId="77777777" w:rsidTr="00FC1DE4">
        <w:trPr>
          <w:trHeight w:val="624"/>
          <w:jc w:val="center"/>
        </w:trPr>
        <w:tc>
          <w:tcPr>
            <w:tcW w:w="1480" w:type="dxa"/>
            <w:vMerge w:val="restart"/>
            <w:vAlign w:val="center"/>
            <w:hideMark/>
          </w:tcPr>
          <w:p w14:paraId="5A949966" w14:textId="0D17F58C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8月8日</w:t>
            </w:r>
          </w:p>
        </w:tc>
        <w:tc>
          <w:tcPr>
            <w:tcW w:w="940" w:type="dxa"/>
            <w:vMerge w:val="restart"/>
            <w:noWrap/>
            <w:vAlign w:val="center"/>
            <w:hideMark/>
          </w:tcPr>
          <w:p w14:paraId="11CDCB74" w14:textId="7777777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周一</w:t>
            </w:r>
          </w:p>
        </w:tc>
        <w:tc>
          <w:tcPr>
            <w:tcW w:w="2037" w:type="dxa"/>
            <w:noWrap/>
            <w:vAlign w:val="center"/>
            <w:hideMark/>
          </w:tcPr>
          <w:p w14:paraId="1F02DC1D" w14:textId="0A310591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01:10</w:t>
            </w:r>
            <w:r w:rsidRPr="00ED7342">
              <w:rPr>
                <w:rFonts w:ascii="仿宋" w:eastAsia="仿宋" w:hAnsi="仿宋"/>
                <w:sz w:val="28"/>
                <w:szCs w:val="28"/>
              </w:rPr>
              <w:t>—</w:t>
            </w:r>
            <w:r w:rsidRPr="00ED7342">
              <w:rPr>
                <w:rFonts w:ascii="仿宋" w:eastAsia="仿宋" w:hAnsi="仿宋" w:hint="eastAsia"/>
                <w:sz w:val="28"/>
                <w:szCs w:val="28"/>
              </w:rPr>
              <w:t>05:30</w:t>
            </w:r>
          </w:p>
        </w:tc>
        <w:tc>
          <w:tcPr>
            <w:tcW w:w="4251" w:type="dxa"/>
            <w:vAlign w:val="center"/>
            <w:hideMark/>
          </w:tcPr>
          <w:p w14:paraId="4BC2F623" w14:textId="77777777" w:rsidR="00AA74B8" w:rsidRPr="00ED7342" w:rsidRDefault="00AA74B8" w:rsidP="009D02DA">
            <w:pPr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北京--慕尼黑，CA961</w:t>
            </w:r>
          </w:p>
        </w:tc>
      </w:tr>
      <w:tr w:rsidR="00AA74B8" w:rsidRPr="00ED7342" w14:paraId="49E3D55D" w14:textId="77777777" w:rsidTr="00FC1DE4">
        <w:trPr>
          <w:trHeight w:val="624"/>
          <w:jc w:val="center"/>
        </w:trPr>
        <w:tc>
          <w:tcPr>
            <w:tcW w:w="1480" w:type="dxa"/>
            <w:vMerge/>
            <w:noWrap/>
            <w:vAlign w:val="center"/>
            <w:hideMark/>
          </w:tcPr>
          <w:p w14:paraId="5EC39697" w14:textId="6B14E78D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vMerge/>
            <w:noWrap/>
            <w:vAlign w:val="center"/>
            <w:hideMark/>
          </w:tcPr>
          <w:p w14:paraId="1074F5ED" w14:textId="1C03F606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7" w:type="dxa"/>
            <w:noWrap/>
            <w:vAlign w:val="center"/>
            <w:hideMark/>
          </w:tcPr>
          <w:p w14:paraId="720B3B1E" w14:textId="1C979520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4251" w:type="dxa"/>
            <w:vAlign w:val="center"/>
            <w:hideMark/>
          </w:tcPr>
          <w:p w14:paraId="33E7ECAE" w14:textId="1497C597" w:rsidR="00AA74B8" w:rsidRPr="00ED7342" w:rsidRDefault="00AA74B8" w:rsidP="009D02DA">
            <w:pPr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慕尼黑</w:t>
            </w:r>
            <w:r w:rsidRPr="00ED7342">
              <w:rPr>
                <w:rFonts w:ascii="仿宋" w:eastAsia="仿宋" w:hAnsi="仿宋"/>
                <w:sz w:val="28"/>
                <w:szCs w:val="28"/>
              </w:rPr>
              <w:t>—</w:t>
            </w:r>
            <w:r w:rsidRPr="00ED7342">
              <w:rPr>
                <w:rFonts w:ascii="仿宋" w:eastAsia="仿宋" w:hAnsi="仿宋" w:hint="eastAsia"/>
                <w:sz w:val="28"/>
                <w:szCs w:val="28"/>
              </w:rPr>
              <w:t>柏林</w:t>
            </w:r>
          </w:p>
        </w:tc>
      </w:tr>
      <w:tr w:rsidR="00AA74B8" w:rsidRPr="00ED7342" w14:paraId="23076B42" w14:textId="77777777" w:rsidTr="00FC1DE4">
        <w:trPr>
          <w:trHeight w:val="624"/>
          <w:jc w:val="center"/>
        </w:trPr>
        <w:tc>
          <w:tcPr>
            <w:tcW w:w="1480" w:type="dxa"/>
            <w:vMerge/>
            <w:noWrap/>
            <w:vAlign w:val="center"/>
          </w:tcPr>
          <w:p w14:paraId="030D732F" w14:textId="7777777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vMerge/>
            <w:noWrap/>
            <w:vAlign w:val="center"/>
          </w:tcPr>
          <w:p w14:paraId="360875BE" w14:textId="7777777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7" w:type="dxa"/>
            <w:noWrap/>
            <w:vAlign w:val="center"/>
          </w:tcPr>
          <w:p w14:paraId="7D99BF2E" w14:textId="6EAA976B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晚上</w:t>
            </w:r>
          </w:p>
        </w:tc>
        <w:tc>
          <w:tcPr>
            <w:tcW w:w="4251" w:type="dxa"/>
            <w:vAlign w:val="center"/>
          </w:tcPr>
          <w:p w14:paraId="0E4851A8" w14:textId="5FA44112" w:rsidR="00AA74B8" w:rsidRPr="00ED7342" w:rsidRDefault="006C75A9" w:rsidP="009D02D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="00AA74B8" w:rsidRPr="00ED7342">
              <w:rPr>
                <w:rFonts w:ascii="仿宋" w:eastAsia="仿宋" w:hAnsi="仿宋" w:hint="eastAsia"/>
                <w:sz w:val="28"/>
                <w:szCs w:val="28"/>
              </w:rPr>
              <w:t>柏林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住宿</w:t>
            </w:r>
          </w:p>
        </w:tc>
      </w:tr>
      <w:tr w:rsidR="00AA74B8" w:rsidRPr="00ED7342" w14:paraId="5CB54340" w14:textId="77777777" w:rsidTr="00FC1DE4">
        <w:trPr>
          <w:trHeight w:val="624"/>
          <w:jc w:val="center"/>
        </w:trPr>
        <w:tc>
          <w:tcPr>
            <w:tcW w:w="1480" w:type="dxa"/>
            <w:vMerge w:val="restart"/>
            <w:noWrap/>
            <w:vAlign w:val="center"/>
            <w:hideMark/>
          </w:tcPr>
          <w:p w14:paraId="3ACBAC46" w14:textId="042916E3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8月9日</w:t>
            </w:r>
          </w:p>
        </w:tc>
        <w:tc>
          <w:tcPr>
            <w:tcW w:w="940" w:type="dxa"/>
            <w:vMerge w:val="restart"/>
            <w:noWrap/>
            <w:vAlign w:val="center"/>
            <w:hideMark/>
          </w:tcPr>
          <w:p w14:paraId="329CC722" w14:textId="7777777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周二</w:t>
            </w:r>
          </w:p>
        </w:tc>
        <w:tc>
          <w:tcPr>
            <w:tcW w:w="2037" w:type="dxa"/>
            <w:noWrap/>
            <w:vAlign w:val="center"/>
            <w:hideMark/>
          </w:tcPr>
          <w:p w14:paraId="439024B0" w14:textId="7777777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4251" w:type="dxa"/>
            <w:vAlign w:val="center"/>
            <w:hideMark/>
          </w:tcPr>
          <w:p w14:paraId="0BDC5CC4" w14:textId="77777777" w:rsidR="00AA74B8" w:rsidRPr="00ED7342" w:rsidRDefault="00AA74B8" w:rsidP="009D02DA">
            <w:pPr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中德政府对话</w:t>
            </w:r>
          </w:p>
        </w:tc>
      </w:tr>
      <w:tr w:rsidR="00AA74B8" w:rsidRPr="00ED7342" w14:paraId="70FA1E24" w14:textId="77777777" w:rsidTr="00FC1DE4">
        <w:trPr>
          <w:trHeight w:val="1850"/>
          <w:jc w:val="center"/>
        </w:trPr>
        <w:tc>
          <w:tcPr>
            <w:tcW w:w="1480" w:type="dxa"/>
            <w:vMerge/>
            <w:noWrap/>
            <w:vAlign w:val="center"/>
            <w:hideMark/>
          </w:tcPr>
          <w:p w14:paraId="30E1E10B" w14:textId="07B5CD61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vMerge/>
            <w:noWrap/>
            <w:vAlign w:val="center"/>
            <w:hideMark/>
          </w:tcPr>
          <w:p w14:paraId="648320F6" w14:textId="6494AEAB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7" w:type="dxa"/>
            <w:noWrap/>
            <w:vAlign w:val="center"/>
            <w:hideMark/>
          </w:tcPr>
          <w:p w14:paraId="15945F87" w14:textId="7777777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</w:p>
        </w:tc>
        <w:tc>
          <w:tcPr>
            <w:tcW w:w="4251" w:type="dxa"/>
            <w:vAlign w:val="center"/>
            <w:hideMark/>
          </w:tcPr>
          <w:p w14:paraId="6B5DAC14" w14:textId="77777777" w:rsidR="00FC1DE4" w:rsidRDefault="00AA74B8" w:rsidP="00B92E1C">
            <w:pPr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参观瓦克多晶硅工厂。</w:t>
            </w:r>
          </w:p>
          <w:p w14:paraId="78216F91" w14:textId="039F6884" w:rsidR="00AA74B8" w:rsidRPr="00ED7342" w:rsidRDefault="00FC1DE4" w:rsidP="00B92E1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AA74B8" w:rsidRPr="00ED7342">
              <w:rPr>
                <w:rFonts w:ascii="仿宋" w:eastAsia="仿宋" w:hAnsi="仿宋" w:hint="eastAsia"/>
                <w:sz w:val="28"/>
                <w:szCs w:val="28"/>
              </w:rPr>
              <w:t>全球最大的多晶硅厂商之一，产品质量口碑业内领先。2015年产能5.6万吨，全球第二。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</w:tr>
      <w:tr w:rsidR="00AA74B8" w:rsidRPr="00ED7342" w14:paraId="4D36CF19" w14:textId="77777777" w:rsidTr="00FC1DE4">
        <w:trPr>
          <w:trHeight w:val="624"/>
          <w:jc w:val="center"/>
        </w:trPr>
        <w:tc>
          <w:tcPr>
            <w:tcW w:w="1480" w:type="dxa"/>
            <w:vMerge/>
            <w:noWrap/>
            <w:vAlign w:val="center"/>
            <w:hideMark/>
          </w:tcPr>
          <w:p w14:paraId="3D677720" w14:textId="7777777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vMerge/>
            <w:noWrap/>
            <w:vAlign w:val="center"/>
          </w:tcPr>
          <w:p w14:paraId="4551E842" w14:textId="4E2B554F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7" w:type="dxa"/>
            <w:noWrap/>
            <w:vAlign w:val="center"/>
          </w:tcPr>
          <w:p w14:paraId="7247F973" w14:textId="0D5773C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晚上</w:t>
            </w:r>
          </w:p>
        </w:tc>
        <w:tc>
          <w:tcPr>
            <w:tcW w:w="4251" w:type="dxa"/>
            <w:vAlign w:val="center"/>
          </w:tcPr>
          <w:p w14:paraId="4E39A9F0" w14:textId="4BA85E2F" w:rsidR="00AA74B8" w:rsidRPr="00ED7342" w:rsidRDefault="006C75A9" w:rsidP="009D02D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="00AA74B8" w:rsidRPr="00ED7342">
              <w:rPr>
                <w:rFonts w:ascii="仿宋" w:eastAsia="仿宋" w:hAnsi="仿宋" w:hint="eastAsia"/>
                <w:sz w:val="28"/>
                <w:szCs w:val="28"/>
              </w:rPr>
              <w:t>柏林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住宿</w:t>
            </w:r>
          </w:p>
        </w:tc>
      </w:tr>
      <w:tr w:rsidR="00AA74B8" w:rsidRPr="00ED7342" w14:paraId="6EF26504" w14:textId="77777777" w:rsidTr="00FC1DE4">
        <w:trPr>
          <w:trHeight w:val="1064"/>
          <w:jc w:val="center"/>
        </w:trPr>
        <w:tc>
          <w:tcPr>
            <w:tcW w:w="1480" w:type="dxa"/>
            <w:vMerge w:val="restart"/>
            <w:noWrap/>
            <w:vAlign w:val="center"/>
          </w:tcPr>
          <w:p w14:paraId="72DA6765" w14:textId="70B4A7C4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8月10日</w:t>
            </w:r>
          </w:p>
        </w:tc>
        <w:tc>
          <w:tcPr>
            <w:tcW w:w="940" w:type="dxa"/>
            <w:vMerge w:val="restart"/>
            <w:noWrap/>
            <w:vAlign w:val="center"/>
          </w:tcPr>
          <w:p w14:paraId="3FBD94DD" w14:textId="630D966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周三</w:t>
            </w:r>
          </w:p>
        </w:tc>
        <w:tc>
          <w:tcPr>
            <w:tcW w:w="2037" w:type="dxa"/>
            <w:noWrap/>
            <w:vAlign w:val="center"/>
          </w:tcPr>
          <w:p w14:paraId="6704C6C3" w14:textId="1B4FE6BB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4251" w:type="dxa"/>
            <w:vAlign w:val="center"/>
          </w:tcPr>
          <w:p w14:paraId="3D4A16EF" w14:textId="1F23DDF9" w:rsidR="00AA74B8" w:rsidRPr="00ED7342" w:rsidRDefault="00AA74B8" w:rsidP="00B92E1C">
            <w:pPr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访问</w:t>
            </w:r>
            <w:proofErr w:type="spellStart"/>
            <w:r w:rsidRPr="00ED7342">
              <w:rPr>
                <w:rFonts w:ascii="仿宋" w:eastAsia="仿宋" w:hAnsi="仿宋" w:hint="eastAsia"/>
                <w:sz w:val="28"/>
                <w:szCs w:val="28"/>
              </w:rPr>
              <w:t>Fraunhofer</w:t>
            </w:r>
            <w:proofErr w:type="spellEnd"/>
            <w:r w:rsidRPr="00ED7342">
              <w:rPr>
                <w:rFonts w:ascii="仿宋" w:eastAsia="仿宋" w:hAnsi="仿宋" w:hint="eastAsia"/>
                <w:sz w:val="28"/>
                <w:szCs w:val="28"/>
              </w:rPr>
              <w:t xml:space="preserve"> CSP弗朗霍夫</w:t>
            </w:r>
            <w:proofErr w:type="gramStart"/>
            <w:r w:rsidRPr="00ED7342">
              <w:rPr>
                <w:rFonts w:ascii="仿宋" w:eastAsia="仿宋" w:hAnsi="仿宋" w:hint="eastAsia"/>
                <w:sz w:val="28"/>
                <w:szCs w:val="28"/>
              </w:rPr>
              <w:t>晶硅光伏</w:t>
            </w:r>
            <w:proofErr w:type="gramEnd"/>
            <w:r w:rsidRPr="00ED7342">
              <w:rPr>
                <w:rFonts w:ascii="仿宋" w:eastAsia="仿宋" w:hAnsi="仿宋" w:hint="eastAsia"/>
                <w:sz w:val="28"/>
                <w:szCs w:val="28"/>
              </w:rPr>
              <w:t>研究中心。</w:t>
            </w:r>
          </w:p>
        </w:tc>
      </w:tr>
      <w:tr w:rsidR="00AA74B8" w:rsidRPr="00ED7342" w14:paraId="11E8BA42" w14:textId="77777777" w:rsidTr="00FC1DE4">
        <w:trPr>
          <w:trHeight w:val="624"/>
          <w:jc w:val="center"/>
        </w:trPr>
        <w:tc>
          <w:tcPr>
            <w:tcW w:w="1480" w:type="dxa"/>
            <w:vMerge/>
            <w:noWrap/>
            <w:vAlign w:val="center"/>
            <w:hideMark/>
          </w:tcPr>
          <w:p w14:paraId="3FCA7C25" w14:textId="1EDB4D1E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vMerge/>
            <w:noWrap/>
            <w:vAlign w:val="center"/>
            <w:hideMark/>
          </w:tcPr>
          <w:p w14:paraId="56096F68" w14:textId="14500238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7" w:type="dxa"/>
            <w:noWrap/>
            <w:vAlign w:val="center"/>
            <w:hideMark/>
          </w:tcPr>
          <w:p w14:paraId="4303CC10" w14:textId="7777777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</w:p>
        </w:tc>
        <w:tc>
          <w:tcPr>
            <w:tcW w:w="4251" w:type="dxa"/>
            <w:vAlign w:val="center"/>
            <w:hideMark/>
          </w:tcPr>
          <w:p w14:paraId="03B84F24" w14:textId="58E0156A" w:rsidR="00AA74B8" w:rsidRPr="00ED7342" w:rsidRDefault="00AA74B8" w:rsidP="009D02DA">
            <w:pPr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赴慕尼黑</w:t>
            </w:r>
          </w:p>
        </w:tc>
      </w:tr>
      <w:tr w:rsidR="00AA74B8" w:rsidRPr="00ED7342" w14:paraId="18D19FF0" w14:textId="77777777" w:rsidTr="00FC1DE4">
        <w:trPr>
          <w:trHeight w:val="624"/>
          <w:jc w:val="center"/>
        </w:trPr>
        <w:tc>
          <w:tcPr>
            <w:tcW w:w="1480" w:type="dxa"/>
            <w:vMerge/>
            <w:noWrap/>
            <w:vAlign w:val="center"/>
          </w:tcPr>
          <w:p w14:paraId="70487669" w14:textId="7777777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vMerge/>
            <w:noWrap/>
            <w:vAlign w:val="center"/>
          </w:tcPr>
          <w:p w14:paraId="26F37FD3" w14:textId="7777777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7" w:type="dxa"/>
            <w:noWrap/>
            <w:vAlign w:val="center"/>
          </w:tcPr>
          <w:p w14:paraId="667B87DC" w14:textId="3CF187E3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晚上</w:t>
            </w:r>
          </w:p>
        </w:tc>
        <w:tc>
          <w:tcPr>
            <w:tcW w:w="4251" w:type="dxa"/>
            <w:vAlign w:val="center"/>
          </w:tcPr>
          <w:p w14:paraId="2C17E455" w14:textId="2781DE50" w:rsidR="00AA74B8" w:rsidRPr="00ED7342" w:rsidRDefault="006C75A9" w:rsidP="009D02D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bookmarkStart w:id="0" w:name="_GoBack"/>
            <w:bookmarkEnd w:id="0"/>
            <w:r w:rsidR="00AA74B8" w:rsidRPr="00ED7342">
              <w:rPr>
                <w:rFonts w:ascii="仿宋" w:eastAsia="仿宋" w:hAnsi="仿宋" w:hint="eastAsia"/>
                <w:sz w:val="28"/>
                <w:szCs w:val="28"/>
              </w:rPr>
              <w:t>慕尼黑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住宿</w:t>
            </w:r>
          </w:p>
        </w:tc>
      </w:tr>
      <w:tr w:rsidR="00AA74B8" w:rsidRPr="00FC1DE4" w14:paraId="720CD21A" w14:textId="77777777" w:rsidTr="00FC1DE4">
        <w:trPr>
          <w:trHeight w:val="2325"/>
          <w:jc w:val="center"/>
        </w:trPr>
        <w:tc>
          <w:tcPr>
            <w:tcW w:w="1480" w:type="dxa"/>
            <w:vMerge w:val="restart"/>
            <w:noWrap/>
            <w:vAlign w:val="center"/>
            <w:hideMark/>
          </w:tcPr>
          <w:p w14:paraId="283E2C00" w14:textId="2555D3ED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8月11日</w:t>
            </w:r>
          </w:p>
        </w:tc>
        <w:tc>
          <w:tcPr>
            <w:tcW w:w="940" w:type="dxa"/>
            <w:vMerge w:val="restart"/>
            <w:noWrap/>
            <w:vAlign w:val="center"/>
            <w:hideMark/>
          </w:tcPr>
          <w:p w14:paraId="742AD46A" w14:textId="7777777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周四</w:t>
            </w:r>
          </w:p>
        </w:tc>
        <w:tc>
          <w:tcPr>
            <w:tcW w:w="2037" w:type="dxa"/>
            <w:noWrap/>
            <w:vAlign w:val="center"/>
            <w:hideMark/>
          </w:tcPr>
          <w:p w14:paraId="2A23CD3C" w14:textId="7777777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4251" w:type="dxa"/>
            <w:vAlign w:val="center"/>
            <w:hideMark/>
          </w:tcPr>
          <w:p w14:paraId="223D21A5" w14:textId="77777777" w:rsidR="00FC1DE4" w:rsidRDefault="00AA74B8" w:rsidP="00B92E1C">
            <w:pPr>
              <w:rPr>
                <w:rFonts w:ascii="仿宋" w:eastAsia="仿宋" w:hAnsi="仿宋"/>
                <w:sz w:val="28"/>
                <w:szCs w:val="28"/>
              </w:rPr>
            </w:pPr>
            <w:r w:rsidRPr="00FC1DE4">
              <w:rPr>
                <w:rFonts w:ascii="仿宋" w:eastAsia="仿宋" w:hAnsi="仿宋" w:hint="eastAsia"/>
                <w:sz w:val="28"/>
                <w:szCs w:val="28"/>
              </w:rPr>
              <w:t>参观亚系丝印。</w:t>
            </w:r>
          </w:p>
          <w:p w14:paraId="3A8551D6" w14:textId="668677A0" w:rsidR="00AA74B8" w:rsidRPr="00ED7342" w:rsidRDefault="00FC1DE4" w:rsidP="00B92E1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proofErr w:type="gramStart"/>
            <w:r w:rsidR="00AA74B8" w:rsidRPr="00ED7342">
              <w:rPr>
                <w:rFonts w:ascii="仿宋" w:eastAsia="仿宋" w:hAnsi="仿宋" w:hint="eastAsia"/>
                <w:sz w:val="28"/>
                <w:szCs w:val="28"/>
              </w:rPr>
              <w:t>高端光伏设备</w:t>
            </w:r>
            <w:proofErr w:type="gramEnd"/>
            <w:r w:rsidR="00AA74B8" w:rsidRPr="00ED7342">
              <w:rPr>
                <w:rFonts w:ascii="仿宋" w:eastAsia="仿宋" w:hAnsi="仿宋" w:hint="eastAsia"/>
                <w:sz w:val="28"/>
                <w:szCs w:val="28"/>
              </w:rPr>
              <w:t>制造。与美国应用材料并列光伏丝网印刷机两大供应商，LG新规划的3GW电池</w:t>
            </w:r>
            <w:proofErr w:type="gramStart"/>
            <w:r w:rsidR="00AA74B8" w:rsidRPr="00ED7342">
              <w:rPr>
                <w:rFonts w:ascii="仿宋" w:eastAsia="仿宋" w:hAnsi="仿宋" w:hint="eastAsia"/>
                <w:sz w:val="28"/>
                <w:szCs w:val="28"/>
              </w:rPr>
              <w:t>产线中丝印设备</w:t>
            </w:r>
            <w:proofErr w:type="gramEnd"/>
            <w:r w:rsidR="00AA74B8" w:rsidRPr="00ED7342">
              <w:rPr>
                <w:rFonts w:ascii="仿宋" w:eastAsia="仿宋" w:hAnsi="仿宋" w:hint="eastAsia"/>
                <w:sz w:val="28"/>
                <w:szCs w:val="28"/>
              </w:rPr>
              <w:t>全部来自亚系。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</w:tr>
      <w:tr w:rsidR="00AA74B8" w:rsidRPr="00ED7342" w14:paraId="3487E206" w14:textId="77777777" w:rsidTr="00FC1DE4">
        <w:trPr>
          <w:trHeight w:val="624"/>
          <w:jc w:val="center"/>
        </w:trPr>
        <w:tc>
          <w:tcPr>
            <w:tcW w:w="1480" w:type="dxa"/>
            <w:vMerge/>
            <w:noWrap/>
            <w:vAlign w:val="center"/>
            <w:hideMark/>
          </w:tcPr>
          <w:p w14:paraId="69B61B3D" w14:textId="18F50FA6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dxa"/>
            <w:vMerge/>
            <w:noWrap/>
            <w:vAlign w:val="center"/>
            <w:hideMark/>
          </w:tcPr>
          <w:p w14:paraId="0A3FE9B3" w14:textId="4307A258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7" w:type="dxa"/>
            <w:noWrap/>
            <w:vAlign w:val="center"/>
            <w:hideMark/>
          </w:tcPr>
          <w:p w14:paraId="50F53924" w14:textId="77777777" w:rsidR="00AA74B8" w:rsidRPr="00ED7342" w:rsidRDefault="00AA74B8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19:20</w:t>
            </w:r>
          </w:p>
        </w:tc>
        <w:tc>
          <w:tcPr>
            <w:tcW w:w="4251" w:type="dxa"/>
            <w:vAlign w:val="center"/>
            <w:hideMark/>
          </w:tcPr>
          <w:p w14:paraId="6A9DEDFF" w14:textId="77777777" w:rsidR="00AA74B8" w:rsidRPr="00ED7342" w:rsidRDefault="00AA74B8" w:rsidP="009D02DA">
            <w:pPr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慕尼黑--北京，CA6222</w:t>
            </w:r>
          </w:p>
        </w:tc>
      </w:tr>
      <w:tr w:rsidR="009D02DA" w:rsidRPr="00ED7342" w14:paraId="7E378943" w14:textId="77777777" w:rsidTr="00FC1DE4">
        <w:trPr>
          <w:trHeight w:val="624"/>
          <w:jc w:val="center"/>
        </w:trPr>
        <w:tc>
          <w:tcPr>
            <w:tcW w:w="1480" w:type="dxa"/>
            <w:vAlign w:val="center"/>
            <w:hideMark/>
          </w:tcPr>
          <w:p w14:paraId="5BF6D72C" w14:textId="34909CA7" w:rsidR="00E506E7" w:rsidRPr="00ED7342" w:rsidRDefault="00E506E7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8月12日</w:t>
            </w:r>
          </w:p>
        </w:tc>
        <w:tc>
          <w:tcPr>
            <w:tcW w:w="940" w:type="dxa"/>
            <w:noWrap/>
            <w:vAlign w:val="center"/>
            <w:hideMark/>
          </w:tcPr>
          <w:p w14:paraId="27A98868" w14:textId="77777777" w:rsidR="00E506E7" w:rsidRPr="00ED7342" w:rsidRDefault="00E506E7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周五</w:t>
            </w:r>
          </w:p>
        </w:tc>
        <w:tc>
          <w:tcPr>
            <w:tcW w:w="2037" w:type="dxa"/>
            <w:noWrap/>
            <w:vAlign w:val="center"/>
            <w:hideMark/>
          </w:tcPr>
          <w:p w14:paraId="2DE2B3F5" w14:textId="77777777" w:rsidR="00E506E7" w:rsidRPr="00ED7342" w:rsidRDefault="00E506E7" w:rsidP="009D02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11:00</w:t>
            </w:r>
          </w:p>
        </w:tc>
        <w:tc>
          <w:tcPr>
            <w:tcW w:w="4251" w:type="dxa"/>
            <w:vAlign w:val="center"/>
            <w:hideMark/>
          </w:tcPr>
          <w:p w14:paraId="6D1E7DFE" w14:textId="77777777" w:rsidR="00E506E7" w:rsidRPr="00ED7342" w:rsidRDefault="00E506E7" w:rsidP="009D02DA">
            <w:pPr>
              <w:rPr>
                <w:rFonts w:ascii="仿宋" w:eastAsia="仿宋" w:hAnsi="仿宋"/>
                <w:sz w:val="28"/>
                <w:szCs w:val="28"/>
              </w:rPr>
            </w:pPr>
            <w:r w:rsidRPr="00ED7342">
              <w:rPr>
                <w:rFonts w:ascii="仿宋" w:eastAsia="仿宋" w:hAnsi="仿宋" w:hint="eastAsia"/>
                <w:sz w:val="28"/>
                <w:szCs w:val="28"/>
              </w:rPr>
              <w:t>抵达北京</w:t>
            </w:r>
          </w:p>
        </w:tc>
      </w:tr>
    </w:tbl>
    <w:p w14:paraId="7611361A" w14:textId="77777777" w:rsidR="00462333" w:rsidRPr="00D107C1" w:rsidRDefault="00462333" w:rsidP="009D02DA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462333" w:rsidRPr="00D107C1" w:rsidSect="00724E5B">
      <w:headerReference w:type="even" r:id="rId7"/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B352" w14:textId="77777777" w:rsidR="00FD26A6" w:rsidRDefault="00FD26A6" w:rsidP="00940AED">
      <w:r>
        <w:separator/>
      </w:r>
    </w:p>
  </w:endnote>
  <w:endnote w:type="continuationSeparator" w:id="0">
    <w:p w14:paraId="1F0AD0AC" w14:textId="77777777" w:rsidR="00FD26A6" w:rsidRDefault="00FD26A6" w:rsidP="0094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6F10C" w14:textId="77777777" w:rsidR="00FD26A6" w:rsidRDefault="00FD26A6" w:rsidP="00940AED">
      <w:r>
        <w:separator/>
      </w:r>
    </w:p>
  </w:footnote>
  <w:footnote w:type="continuationSeparator" w:id="0">
    <w:p w14:paraId="796AD5F0" w14:textId="77777777" w:rsidR="00FD26A6" w:rsidRDefault="00FD26A6" w:rsidP="0094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014A9" w14:textId="77777777" w:rsidR="0052540E" w:rsidRDefault="0052540E" w:rsidP="0052540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32E43" w14:textId="77777777" w:rsidR="0052540E" w:rsidRDefault="0052540E" w:rsidP="0052540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6B"/>
    <w:rsid w:val="000E025F"/>
    <w:rsid w:val="00150D14"/>
    <w:rsid w:val="00176885"/>
    <w:rsid w:val="001F0F50"/>
    <w:rsid w:val="001F4B2A"/>
    <w:rsid w:val="00285C9A"/>
    <w:rsid w:val="00292024"/>
    <w:rsid w:val="002D704F"/>
    <w:rsid w:val="003954B6"/>
    <w:rsid w:val="00416BE9"/>
    <w:rsid w:val="00462333"/>
    <w:rsid w:val="0048697C"/>
    <w:rsid w:val="004D13D1"/>
    <w:rsid w:val="0052540E"/>
    <w:rsid w:val="005263CA"/>
    <w:rsid w:val="006C75A9"/>
    <w:rsid w:val="00724E5B"/>
    <w:rsid w:val="00741BE1"/>
    <w:rsid w:val="007562CB"/>
    <w:rsid w:val="00792B0A"/>
    <w:rsid w:val="007D1183"/>
    <w:rsid w:val="008637DA"/>
    <w:rsid w:val="00932E18"/>
    <w:rsid w:val="00937E87"/>
    <w:rsid w:val="00940AED"/>
    <w:rsid w:val="009B2282"/>
    <w:rsid w:val="009D02DA"/>
    <w:rsid w:val="009E1CE0"/>
    <w:rsid w:val="009F48FD"/>
    <w:rsid w:val="00A05EAE"/>
    <w:rsid w:val="00AA74B8"/>
    <w:rsid w:val="00B56402"/>
    <w:rsid w:val="00B7256B"/>
    <w:rsid w:val="00B92E1C"/>
    <w:rsid w:val="00C6734D"/>
    <w:rsid w:val="00C95665"/>
    <w:rsid w:val="00D107C1"/>
    <w:rsid w:val="00D550DA"/>
    <w:rsid w:val="00E22988"/>
    <w:rsid w:val="00E506E7"/>
    <w:rsid w:val="00E7372D"/>
    <w:rsid w:val="00E9018B"/>
    <w:rsid w:val="00ED7342"/>
    <w:rsid w:val="00EF41D9"/>
    <w:rsid w:val="00F675F1"/>
    <w:rsid w:val="00FC1DE4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946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B7256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7256B"/>
    <w:rPr>
      <w:rFonts w:ascii="宋体" w:eastAsia="宋体" w:hAnsi="宋体" w:cs="宋体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4D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40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0A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0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0A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B7256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7256B"/>
    <w:rPr>
      <w:rFonts w:ascii="宋体" w:eastAsia="宋体" w:hAnsi="宋体" w:cs="宋体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4D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40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0A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0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0A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Mengyuan Li</dc:creator>
  <cp:lastModifiedBy>pc</cp:lastModifiedBy>
  <cp:revision>2</cp:revision>
  <cp:lastPrinted>2016-06-21T10:44:00Z</cp:lastPrinted>
  <dcterms:created xsi:type="dcterms:W3CDTF">2016-06-22T10:21:00Z</dcterms:created>
  <dcterms:modified xsi:type="dcterms:W3CDTF">2016-06-22T10:21:00Z</dcterms:modified>
</cp:coreProperties>
</file>