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EAA35C" w14:textId="77777777" w:rsidR="008B2AEC" w:rsidRDefault="008B2AEC" w:rsidP="008B2AEC">
      <w:pPr>
        <w:jc w:val="left"/>
        <w:rPr>
          <w:rFonts w:ascii="仿宋" w:eastAsia="仿宋" w:hAnsi="仿宋"/>
          <w:sz w:val="32"/>
          <w:szCs w:val="36"/>
        </w:rPr>
      </w:pPr>
      <w:bookmarkStart w:id="0" w:name="_GoBack"/>
      <w:r>
        <w:rPr>
          <w:rFonts w:ascii="仿宋" w:eastAsia="仿宋" w:hAnsi="仿宋" w:hint="eastAsia"/>
          <w:sz w:val="32"/>
          <w:szCs w:val="36"/>
        </w:rPr>
        <w:t>附件：工作组成员申请表</w:t>
      </w:r>
    </w:p>
    <w:bookmarkEnd w:id="0"/>
    <w:p w14:paraId="3E89CBA6" w14:textId="77777777" w:rsidR="008B2AEC" w:rsidRDefault="008B2AEC" w:rsidP="008B2AEC">
      <w:pPr>
        <w:jc w:val="left"/>
        <w:rPr>
          <w:rFonts w:ascii="仿宋" w:eastAsia="仿宋" w:hAnsi="仿宋"/>
          <w:sz w:val="32"/>
          <w:szCs w:val="36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7"/>
        <w:gridCol w:w="1436"/>
        <w:gridCol w:w="2391"/>
        <w:gridCol w:w="1560"/>
        <w:gridCol w:w="2134"/>
      </w:tblGrid>
      <w:tr w:rsidR="008B2AEC" w14:paraId="477ABF5F" w14:textId="77777777" w:rsidTr="00133AF3">
        <w:trPr>
          <w:trHeight w:val="680"/>
          <w:jc w:val="center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6873B" w14:textId="77777777" w:rsidR="008B2AEC" w:rsidRDefault="008B2AEC" w:rsidP="00133AF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7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EB9CC" w14:textId="77777777" w:rsidR="008B2AEC" w:rsidRDefault="008B2AEC" w:rsidP="00133AF3">
            <w:pPr>
              <w:spacing w:line="360" w:lineRule="auto"/>
              <w:ind w:firstLineChars="200" w:firstLine="480"/>
              <w:rPr>
                <w:sz w:val="24"/>
              </w:rPr>
            </w:pPr>
          </w:p>
        </w:tc>
      </w:tr>
      <w:tr w:rsidR="008B2AEC" w14:paraId="3EB9EEB0" w14:textId="77777777" w:rsidTr="00133AF3">
        <w:trPr>
          <w:trHeight w:val="680"/>
          <w:jc w:val="center"/>
        </w:trPr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C6771" w14:textId="77777777" w:rsidR="008B2AEC" w:rsidRDefault="008B2AEC" w:rsidP="00133AF3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参与</w:t>
            </w:r>
            <w:r>
              <w:rPr>
                <w:rFonts w:hint="eastAsia"/>
                <w:sz w:val="24"/>
              </w:rPr>
              <w:t>大尺寸光伏产品推进工作主要负责人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94247" w14:textId="77777777" w:rsidR="008B2AEC" w:rsidRDefault="008B2AEC" w:rsidP="00133AF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06AAB" w14:textId="77777777" w:rsidR="008B2AEC" w:rsidRDefault="008B2AEC" w:rsidP="00133AF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909E6" w14:textId="77777777" w:rsidR="008B2AEC" w:rsidRDefault="008B2AEC" w:rsidP="00133AF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D85FD" w14:textId="77777777" w:rsidR="008B2AEC" w:rsidRDefault="008B2AEC" w:rsidP="00133AF3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8B2AEC" w14:paraId="7A501DD0" w14:textId="77777777" w:rsidTr="00133AF3">
        <w:trPr>
          <w:trHeight w:val="680"/>
          <w:jc w:val="center"/>
        </w:trPr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9D1E" w14:textId="77777777" w:rsidR="008B2AEC" w:rsidRDefault="008B2AEC" w:rsidP="00133AF3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68E2B" w14:textId="77777777" w:rsidR="008B2AEC" w:rsidRDefault="008B2AEC" w:rsidP="00133AF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8F4A5" w14:textId="77777777" w:rsidR="008B2AEC" w:rsidRDefault="008B2AEC" w:rsidP="00133AF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E1C6F" w14:textId="77777777" w:rsidR="008B2AEC" w:rsidRDefault="008B2AEC" w:rsidP="00133AF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59489" w14:textId="77777777" w:rsidR="008B2AEC" w:rsidRDefault="008B2AEC" w:rsidP="00133AF3">
            <w:pPr>
              <w:spacing w:line="360" w:lineRule="auto"/>
              <w:jc w:val="center"/>
              <w:rPr>
                <w:rFonts w:ascii="Verdana" w:eastAsiaTheme="minorEastAsia" w:hAnsi="Verdana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8B2AEC" w14:paraId="2661635C" w14:textId="77777777" w:rsidTr="00133AF3">
        <w:trPr>
          <w:trHeight w:val="680"/>
          <w:jc w:val="center"/>
        </w:trPr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4B0CB" w14:textId="77777777" w:rsidR="008B2AEC" w:rsidRDefault="008B2AEC" w:rsidP="00133AF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联系人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F3BE1" w14:textId="77777777" w:rsidR="008B2AEC" w:rsidRDefault="008B2AEC" w:rsidP="00133AF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90260" w14:textId="77777777" w:rsidR="008B2AEC" w:rsidRDefault="008B2AEC" w:rsidP="00133AF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CFC56" w14:textId="77777777" w:rsidR="008B2AEC" w:rsidRDefault="008B2AEC" w:rsidP="00133AF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93274" w14:textId="77777777" w:rsidR="008B2AEC" w:rsidRDefault="008B2AEC" w:rsidP="00133AF3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8B2AEC" w14:paraId="21D7F1A1" w14:textId="77777777" w:rsidTr="00133AF3">
        <w:trPr>
          <w:trHeight w:val="680"/>
          <w:jc w:val="center"/>
        </w:trPr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D8463" w14:textId="77777777" w:rsidR="008B2AEC" w:rsidRDefault="008B2AEC" w:rsidP="00133AF3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C73C6" w14:textId="77777777" w:rsidR="008B2AEC" w:rsidRDefault="008B2AEC" w:rsidP="00133AF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25A69" w14:textId="77777777" w:rsidR="008B2AEC" w:rsidRDefault="008B2AEC" w:rsidP="00133AF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3272B" w14:textId="77777777" w:rsidR="008B2AEC" w:rsidRDefault="008B2AEC" w:rsidP="00133AF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传真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258DE" w14:textId="77777777" w:rsidR="008B2AEC" w:rsidRDefault="008B2AEC" w:rsidP="00133AF3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8B2AEC" w14:paraId="1DE4BABD" w14:textId="77777777" w:rsidTr="00133AF3">
        <w:trPr>
          <w:trHeight w:val="680"/>
          <w:jc w:val="center"/>
        </w:trPr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D61B6" w14:textId="77777777" w:rsidR="008B2AEC" w:rsidRDefault="008B2AEC" w:rsidP="00133AF3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A741C" w14:textId="77777777" w:rsidR="008B2AEC" w:rsidRDefault="008B2AEC" w:rsidP="00133AF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52CB7" w14:textId="77777777" w:rsidR="008B2AEC" w:rsidRDefault="008B2AEC" w:rsidP="00133AF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13A74" w14:textId="77777777" w:rsidR="008B2AEC" w:rsidRDefault="008B2AEC" w:rsidP="00133AF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C430A" w14:textId="77777777" w:rsidR="008B2AEC" w:rsidRDefault="008B2AEC" w:rsidP="00133AF3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8B2AEC" w14:paraId="4230D323" w14:textId="77777777" w:rsidTr="00133AF3">
        <w:trPr>
          <w:trHeight w:val="680"/>
          <w:jc w:val="center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CB1E9" w14:textId="77777777" w:rsidR="008B2AEC" w:rsidRDefault="008B2AEC" w:rsidP="00133AF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地址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21BE6" w14:textId="77777777" w:rsidR="008B2AEC" w:rsidRDefault="008B2AEC" w:rsidP="00133AF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521E4" w14:textId="77777777" w:rsidR="008B2AEC" w:rsidRDefault="008B2AEC" w:rsidP="00133AF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211C7" w14:textId="77777777" w:rsidR="008B2AEC" w:rsidRDefault="008B2AEC" w:rsidP="00133AF3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8B2AEC" w14:paraId="248EF3F0" w14:textId="77777777" w:rsidTr="00133AF3">
        <w:trPr>
          <w:trHeight w:val="680"/>
          <w:jc w:val="center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0C95E" w14:textId="77777777" w:rsidR="008B2AEC" w:rsidRDefault="008B2AEC" w:rsidP="00133AF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单位性质</w:t>
            </w:r>
          </w:p>
          <w:p w14:paraId="12DA0B52" w14:textId="77777777" w:rsidR="008B2AEC" w:rsidRDefault="008B2AEC" w:rsidP="00133AF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（可多选）</w:t>
            </w:r>
          </w:p>
        </w:tc>
        <w:tc>
          <w:tcPr>
            <w:tcW w:w="7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0F90B" w14:textId="77777777" w:rsidR="008B2AEC" w:rsidRDefault="008B2AEC" w:rsidP="00133AF3">
            <w:pPr>
              <w:spacing w:line="360" w:lineRule="auto"/>
              <w:jc w:val="left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生产企业□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>请填写硅锭</w:t>
            </w:r>
            <w:r>
              <w:rPr>
                <w:rFonts w:hint="eastAsia"/>
                <w:sz w:val="24"/>
                <w:u w:val="single"/>
              </w:rPr>
              <w:t>/</w:t>
            </w:r>
            <w:r>
              <w:rPr>
                <w:rFonts w:hint="eastAsia"/>
                <w:sz w:val="24"/>
                <w:u w:val="single"/>
              </w:rPr>
              <w:t>硅棒、硅片、电池片、组件、逆变器、支架、</w:t>
            </w:r>
            <w:r>
              <w:rPr>
                <w:rFonts w:hint="eastAsia"/>
                <w:sz w:val="24"/>
                <w:u w:val="single"/>
              </w:rPr>
              <w:t>EVA</w:t>
            </w:r>
            <w:r>
              <w:rPr>
                <w:rFonts w:hint="eastAsia"/>
                <w:sz w:val="24"/>
                <w:u w:val="single"/>
              </w:rPr>
              <w:t>、背板、光</w:t>
            </w:r>
            <w:proofErr w:type="gramStart"/>
            <w:r>
              <w:rPr>
                <w:rFonts w:hint="eastAsia"/>
                <w:sz w:val="24"/>
                <w:u w:val="single"/>
              </w:rPr>
              <w:t>伏设备</w:t>
            </w:r>
            <w:proofErr w:type="gramEnd"/>
            <w:r>
              <w:rPr>
                <w:rFonts w:hint="eastAsia"/>
                <w:sz w:val="24"/>
                <w:u w:val="single"/>
              </w:rPr>
              <w:t>等具体产品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>EPC</w:t>
            </w:r>
            <w:r>
              <w:rPr>
                <w:rFonts w:hint="eastAsia"/>
                <w:sz w:val="24"/>
              </w:rPr>
              <w:t>企业□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电站运营企业□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研究机构□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检测认证机构□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社会团体□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媒体□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其他</w:t>
            </w:r>
            <w:r>
              <w:rPr>
                <w:sz w:val="24"/>
                <w:u w:val="single"/>
              </w:rPr>
              <w:t xml:space="preserve">           </w:t>
            </w:r>
          </w:p>
        </w:tc>
      </w:tr>
      <w:tr w:rsidR="008B2AEC" w14:paraId="690D7158" w14:textId="77777777" w:rsidTr="00133AF3">
        <w:trPr>
          <w:cantSplit/>
          <w:trHeight w:val="5129"/>
          <w:jc w:val="center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108F8" w14:textId="77777777" w:rsidR="008B2AEC" w:rsidRDefault="008B2AEC" w:rsidP="00133AF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单位简介</w:t>
            </w:r>
          </w:p>
        </w:tc>
        <w:tc>
          <w:tcPr>
            <w:tcW w:w="7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1D036" w14:textId="77777777" w:rsidR="008B2AEC" w:rsidRDefault="008B2AEC" w:rsidP="00133AF3">
            <w:pPr>
              <w:spacing w:line="360" w:lineRule="auto"/>
              <w:rPr>
                <w:rFonts w:asciiTheme="minorHAnsi" w:eastAsiaTheme="minorEastAsia" w:hAnsiTheme="minorHAnsi"/>
                <w:sz w:val="24"/>
              </w:rPr>
            </w:pPr>
          </w:p>
        </w:tc>
      </w:tr>
      <w:tr w:rsidR="008B2AEC" w14:paraId="5AEBCF4A" w14:textId="77777777" w:rsidTr="00133AF3">
        <w:trPr>
          <w:cantSplit/>
          <w:trHeight w:val="5129"/>
          <w:jc w:val="center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232FB" w14:textId="77777777" w:rsidR="008B2AEC" w:rsidRDefault="008B2AEC" w:rsidP="00133AF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单位在大尺寸光伏产品上已开展的工作</w:t>
            </w:r>
          </w:p>
        </w:tc>
        <w:tc>
          <w:tcPr>
            <w:tcW w:w="7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AA43F" w14:textId="77777777" w:rsidR="008B2AEC" w:rsidRDefault="008B2AEC" w:rsidP="00133AF3">
            <w:pPr>
              <w:spacing w:line="360" w:lineRule="auto"/>
              <w:rPr>
                <w:rFonts w:asciiTheme="minorHAnsi" w:eastAsiaTheme="minorEastAsia" w:hAnsiTheme="minorHAnsi"/>
                <w:sz w:val="24"/>
              </w:rPr>
            </w:pPr>
          </w:p>
        </w:tc>
      </w:tr>
      <w:tr w:rsidR="008B2AEC" w14:paraId="06AF5B78" w14:textId="77777777" w:rsidTr="00133AF3">
        <w:trPr>
          <w:cantSplit/>
          <w:trHeight w:val="1034"/>
          <w:jc w:val="center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C31E3" w14:textId="77777777" w:rsidR="008B2AEC" w:rsidRDefault="008B2AEC" w:rsidP="00133AF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7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2896F" w14:textId="77777777" w:rsidR="008B2AEC" w:rsidRDefault="008B2AEC" w:rsidP="00133AF3">
            <w:pPr>
              <w:spacing w:line="360" w:lineRule="auto"/>
              <w:rPr>
                <w:rFonts w:asciiTheme="minorHAnsi" w:eastAsiaTheme="minorEastAsia" w:hAnsiTheme="minorHAnsi"/>
                <w:sz w:val="24"/>
              </w:rPr>
            </w:pPr>
          </w:p>
        </w:tc>
      </w:tr>
      <w:tr w:rsidR="008B2AEC" w14:paraId="3C569CB9" w14:textId="77777777" w:rsidTr="00133AF3">
        <w:trPr>
          <w:cantSplit/>
          <w:trHeight w:val="3693"/>
          <w:jc w:val="center"/>
        </w:trPr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4ACB0" w14:textId="77777777" w:rsidR="008B2AEC" w:rsidRDefault="008B2AEC" w:rsidP="00133AF3">
            <w:pPr>
              <w:spacing w:line="360" w:lineRule="auto"/>
              <w:rPr>
                <w:sz w:val="24"/>
              </w:rPr>
            </w:pPr>
          </w:p>
          <w:p w14:paraId="1B71A838" w14:textId="77777777" w:rsidR="008B2AEC" w:rsidRDefault="008B2AEC" w:rsidP="00133AF3">
            <w:pPr>
              <w:spacing w:line="360" w:lineRule="auto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我单位自愿加入中国光</w:t>
            </w:r>
            <w:proofErr w:type="gramStart"/>
            <w:r>
              <w:rPr>
                <w:rFonts w:hint="eastAsia"/>
                <w:sz w:val="24"/>
              </w:rPr>
              <w:t>伏行业</w:t>
            </w:r>
            <w:proofErr w:type="gramEnd"/>
            <w:r>
              <w:rPr>
                <w:rFonts w:hint="eastAsia"/>
                <w:sz w:val="24"/>
              </w:rPr>
              <w:t>协会大尺寸光伏产品产业化推进工作组。</w:t>
            </w:r>
          </w:p>
          <w:p w14:paraId="724F1C5F" w14:textId="77777777" w:rsidR="008B2AEC" w:rsidRDefault="008B2AEC" w:rsidP="00133AF3">
            <w:pPr>
              <w:spacing w:line="360" w:lineRule="auto"/>
              <w:rPr>
                <w:sz w:val="24"/>
              </w:rPr>
            </w:pPr>
          </w:p>
          <w:p w14:paraId="600052E9" w14:textId="77777777" w:rsidR="008B2AEC" w:rsidRDefault="008B2AEC" w:rsidP="00133AF3">
            <w:pPr>
              <w:spacing w:line="360" w:lineRule="auto"/>
              <w:rPr>
                <w:sz w:val="24"/>
              </w:rPr>
            </w:pPr>
          </w:p>
          <w:p w14:paraId="07798BCA" w14:textId="77777777" w:rsidR="008B2AEC" w:rsidRDefault="008B2AEC" w:rsidP="00133AF3">
            <w:pPr>
              <w:spacing w:line="360" w:lineRule="auto"/>
              <w:ind w:firstLine="48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</w:t>
            </w:r>
            <w:r>
              <w:rPr>
                <w:rFonts w:hint="eastAsia"/>
                <w:sz w:val="24"/>
              </w:rPr>
              <w:t>单位盖章</w:t>
            </w:r>
          </w:p>
          <w:p w14:paraId="5CF4815F" w14:textId="77777777" w:rsidR="008B2AEC" w:rsidRDefault="008B2AEC" w:rsidP="00133AF3">
            <w:pPr>
              <w:spacing w:line="360" w:lineRule="auto"/>
              <w:ind w:firstLine="480"/>
              <w:jc w:val="center"/>
              <w:rPr>
                <w:sz w:val="24"/>
              </w:rPr>
            </w:pPr>
            <w:r>
              <w:rPr>
                <w:color w:val="0000FF"/>
                <w:sz w:val="24"/>
              </w:rPr>
              <w:t xml:space="preserve">                   </w:t>
            </w:r>
            <w:r>
              <w:rPr>
                <w:sz w:val="24"/>
              </w:rPr>
              <w:t xml:space="preserve">      </w:t>
            </w:r>
          </w:p>
          <w:p w14:paraId="2B14142C" w14:textId="77777777" w:rsidR="008B2AEC" w:rsidRDefault="008B2AEC" w:rsidP="00133AF3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</w:t>
            </w:r>
          </w:p>
        </w:tc>
      </w:tr>
    </w:tbl>
    <w:p w14:paraId="61C73CA6" w14:textId="77777777" w:rsidR="008B2AEC" w:rsidRDefault="008B2AEC" w:rsidP="008B2AEC">
      <w:pPr>
        <w:jc w:val="left"/>
        <w:rPr>
          <w:rFonts w:ascii="仿宋" w:eastAsia="仿宋" w:hAnsi="仿宋"/>
          <w:sz w:val="32"/>
          <w:szCs w:val="36"/>
        </w:rPr>
      </w:pPr>
    </w:p>
    <w:p w14:paraId="50851E13" w14:textId="77777777" w:rsidR="0082167B" w:rsidRDefault="0082167B" w:rsidP="000C70DC">
      <w:pPr>
        <w:ind w:firstLine="420"/>
      </w:pPr>
    </w:p>
    <w:sectPr w:rsidR="008216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AEC"/>
    <w:rsid w:val="000C70DC"/>
    <w:rsid w:val="00565BD7"/>
    <w:rsid w:val="005D379C"/>
    <w:rsid w:val="00631FCE"/>
    <w:rsid w:val="007A601E"/>
    <w:rsid w:val="0082167B"/>
    <w:rsid w:val="008B2AEC"/>
    <w:rsid w:val="00A03D59"/>
    <w:rsid w:val="00B34AC3"/>
    <w:rsid w:val="00CD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94270"/>
  <w15:chartTrackingRefBased/>
  <w15:docId w15:val="{A686C21D-51E9-44D4-A0B7-725E53DBF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仿宋" w:hAnsi="Times New Roman" w:cstheme="minorBidi"/>
        <w:kern w:val="2"/>
        <w:sz w:val="21"/>
        <w:szCs w:val="3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B2AEC"/>
    <w:pPr>
      <w:widowControl w:val="0"/>
      <w:spacing w:line="240" w:lineRule="auto"/>
      <w:jc w:val="both"/>
    </w:pPr>
    <w:rPr>
      <w:rFonts w:ascii="Calibri" w:eastAsia="宋体" w:hAnsi="Calibri" w:cs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</dc:creator>
  <cp:keywords/>
  <dc:description/>
  <cp:lastModifiedBy>gin</cp:lastModifiedBy>
  <cp:revision>1</cp:revision>
  <dcterms:created xsi:type="dcterms:W3CDTF">2020-03-31T08:40:00Z</dcterms:created>
  <dcterms:modified xsi:type="dcterms:W3CDTF">2020-03-31T08:41:00Z</dcterms:modified>
</cp:coreProperties>
</file>