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spacing w:line="36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8"/>
          <w:szCs w:val="28"/>
        </w:rPr>
        <w:t>：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>
      <w:pPr>
        <w:jc w:val="center"/>
        <w:rPr>
          <w:b/>
          <w:bCs/>
          <w:sz w:val="28"/>
        </w:rPr>
      </w:pPr>
    </w:p>
    <w:p>
      <w:r>
        <w:rPr>
          <w:rFonts w:hint="eastAsia"/>
        </w:rPr>
        <w:t xml:space="preserve">标准编号：2017001-CPIA            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项目工作组：  </w:t>
      </w:r>
    </w:p>
    <w:p>
      <w:r>
        <w:rPr>
          <w:rFonts w:hint="eastAsia"/>
        </w:rPr>
        <w:t>标准名称：</w:t>
      </w:r>
      <w:r>
        <w:rPr>
          <w:rFonts w:hint="eastAsia"/>
          <w:lang w:eastAsia="zh-CN"/>
        </w:rPr>
        <w:t>光伏组件用绝缘隔离条</w:t>
      </w:r>
      <w:r>
        <w:rPr>
          <w:rFonts w:hint="eastAsia"/>
        </w:rPr>
        <w:t xml:space="preserve">    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阶段（修改版本/日期）：征求意见稿</w:t>
      </w:r>
      <w:bookmarkStart w:id="0" w:name="_GoBack"/>
      <w:bookmarkEnd w:id="0"/>
      <w:r>
        <w:rPr>
          <w:rFonts w:hint="eastAsia"/>
        </w:rPr>
        <w:t>/201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  </w:t>
      </w:r>
    </w:p>
    <w:p>
      <w:r>
        <w:rPr>
          <w:rFonts w:hint="eastAsia"/>
        </w:rPr>
        <w:t xml:space="preserve">评论单位名称：                    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提出者：</w:t>
      </w:r>
    </w:p>
    <w:p>
      <w:r>
        <w:rPr>
          <w:rFonts w:hint="eastAsia"/>
        </w:rPr>
        <w:t xml:space="preserve">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页/条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0"/>
    <w:rsid w:val="00255150"/>
    <w:rsid w:val="00303616"/>
    <w:rsid w:val="00F15BF8"/>
    <w:rsid w:val="03087A66"/>
    <w:rsid w:val="09BA7712"/>
    <w:rsid w:val="0FE3657B"/>
    <w:rsid w:val="2D153F29"/>
    <w:rsid w:val="41C16A4E"/>
    <w:rsid w:val="42470CFF"/>
    <w:rsid w:val="7B8F0D5D"/>
    <w:rsid w:val="7F1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2017-09-12T00:23:00Z</dcterms:created>
  <dc:creator>peihc</dc:creator>
  <cp:lastModifiedBy>steve</cp:lastModifiedBy>
  <dcterms:modified xsi:type="dcterms:W3CDTF">2018-11-09T00:47:11Z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